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0DA7" w14:textId="02BD8C7E" w:rsidR="008C04F0" w:rsidRPr="00FA4F5E" w:rsidRDefault="008C04F0" w:rsidP="008C04F0">
      <w:pPr>
        <w:jc w:val="center"/>
        <w:rPr>
          <w:b/>
          <w:bCs/>
          <w:lang w:val="pl-PL"/>
        </w:rPr>
      </w:pPr>
      <w:r w:rsidRPr="00FA4F5E">
        <w:rPr>
          <w:b/>
          <w:lang w:val="pl-PL"/>
        </w:rPr>
        <w:t>Wymagania edukacyjne</w:t>
      </w:r>
      <w:r w:rsidRPr="00FA4F5E">
        <w:rPr>
          <w:b/>
          <w:bCs/>
          <w:lang w:val="pl-PL"/>
        </w:rPr>
        <w:t xml:space="preserve"> niezbędne do uzyskania przez uczniów </w:t>
      </w:r>
      <w:r w:rsidRPr="000E64CF">
        <w:rPr>
          <w:b/>
          <w:bCs/>
          <w:u w:val="single"/>
          <w:lang w:val="pl-PL"/>
        </w:rPr>
        <w:t xml:space="preserve">klasy </w:t>
      </w:r>
      <w:r w:rsidR="00C24A85">
        <w:rPr>
          <w:b/>
          <w:bCs/>
          <w:u w:val="single"/>
          <w:lang w:val="pl-PL"/>
        </w:rPr>
        <w:t>ósmej</w:t>
      </w:r>
    </w:p>
    <w:p w14:paraId="25CC9B3B" w14:textId="08AC9956" w:rsidR="008C04F0" w:rsidRPr="00FA4F5E" w:rsidRDefault="008C04F0" w:rsidP="008C04F0">
      <w:pPr>
        <w:jc w:val="center"/>
        <w:rPr>
          <w:b/>
          <w:lang w:val="pl-PL"/>
        </w:rPr>
      </w:pPr>
      <w:r w:rsidRPr="00FA4F5E">
        <w:rPr>
          <w:b/>
          <w:bCs/>
          <w:lang w:val="pl-PL"/>
        </w:rPr>
        <w:t xml:space="preserve"> poszczególnych śródrocznych i rocznych ocen klasyfikacyjnych</w:t>
      </w:r>
      <w:r w:rsidRPr="00FA4F5E">
        <w:rPr>
          <w:b/>
          <w:lang w:val="pl-PL"/>
        </w:rPr>
        <w:t xml:space="preserve"> z </w:t>
      </w:r>
      <w:r w:rsidR="00ED3B74">
        <w:rPr>
          <w:b/>
          <w:lang w:val="pl-PL"/>
        </w:rPr>
        <w:t>fizyki</w:t>
      </w:r>
    </w:p>
    <w:p w14:paraId="356BFEED" w14:textId="2373208B" w:rsidR="008C04F0" w:rsidRDefault="008C04F0" w:rsidP="00ED3B74">
      <w:pPr>
        <w:jc w:val="center"/>
        <w:rPr>
          <w:b/>
          <w:bCs/>
          <w:lang w:val="pl-PL"/>
        </w:rPr>
      </w:pPr>
      <w:r w:rsidRPr="00FA4F5E">
        <w:rPr>
          <w:b/>
          <w:bCs/>
          <w:lang w:val="pl-PL"/>
        </w:rPr>
        <w:t xml:space="preserve">(program nauczania </w:t>
      </w:r>
      <w:r w:rsidR="00FA4F5E">
        <w:rPr>
          <w:b/>
          <w:bCs/>
          <w:lang w:val="pl-PL"/>
        </w:rPr>
        <w:t>„</w:t>
      </w:r>
      <w:r w:rsidR="00ED3B74">
        <w:rPr>
          <w:b/>
          <w:bCs/>
          <w:lang w:val="pl-PL"/>
        </w:rPr>
        <w:t>Spotkania z fizyką</w:t>
      </w:r>
      <w:r w:rsidR="00FA4F5E">
        <w:rPr>
          <w:b/>
          <w:bCs/>
          <w:lang w:val="pl-PL"/>
        </w:rPr>
        <w:t>”</w:t>
      </w:r>
      <w:r w:rsidR="00154022" w:rsidRPr="00FA4F5E">
        <w:rPr>
          <w:b/>
          <w:bCs/>
          <w:lang w:val="pl-PL"/>
        </w:rPr>
        <w:t xml:space="preserve"> – autor</w:t>
      </w:r>
      <w:r w:rsidR="00FA4F5E">
        <w:rPr>
          <w:b/>
          <w:bCs/>
          <w:lang w:val="pl-PL"/>
        </w:rPr>
        <w:t>zy</w:t>
      </w:r>
      <w:r w:rsidR="00154022" w:rsidRPr="00FA4F5E">
        <w:rPr>
          <w:b/>
          <w:bCs/>
          <w:lang w:val="pl-PL"/>
        </w:rPr>
        <w:t xml:space="preserve">: </w:t>
      </w:r>
      <w:r w:rsidR="00ED3B74" w:rsidRPr="00ED3B74">
        <w:rPr>
          <w:lang w:val="pl-PL"/>
        </w:rPr>
        <w:t>Grażyna Francuz-Ornat</w:t>
      </w:r>
      <w:r w:rsidR="00ED3B74">
        <w:rPr>
          <w:lang w:val="pl-PL"/>
        </w:rPr>
        <w:t xml:space="preserve"> </w:t>
      </w:r>
      <w:r w:rsidR="00ED3B74" w:rsidRPr="00ED3B74">
        <w:rPr>
          <w:lang w:val="pl-PL"/>
        </w:rPr>
        <w:t>Teresa Kulawik</w:t>
      </w:r>
      <w:r w:rsidRPr="00FA4F5E">
        <w:rPr>
          <w:b/>
          <w:bCs/>
          <w:lang w:val="pl-PL"/>
        </w:rPr>
        <w:t>)</w:t>
      </w:r>
    </w:p>
    <w:p w14:paraId="1EB0C278" w14:textId="77777777" w:rsidR="001A0E2D" w:rsidRPr="001A0E2D" w:rsidRDefault="001A0E2D" w:rsidP="001A0E2D">
      <w:pPr>
        <w:jc w:val="center"/>
        <w:rPr>
          <w:b/>
          <w:bCs/>
          <w:lang w:val="pl-PL"/>
        </w:rPr>
      </w:pPr>
      <w:r w:rsidRPr="001A0E2D">
        <w:rPr>
          <w:b/>
          <w:bCs/>
          <w:lang w:val="pl-PL"/>
        </w:rPr>
        <w:t>(po zmianach w podstawie programowej 2024)</w:t>
      </w:r>
    </w:p>
    <w:p w14:paraId="085CE1F7" w14:textId="77777777" w:rsidR="001A0E2D" w:rsidRPr="00FA4F5E" w:rsidRDefault="001A0E2D" w:rsidP="00ED3B74">
      <w:pPr>
        <w:jc w:val="center"/>
        <w:rPr>
          <w:b/>
          <w:bCs/>
          <w:lang w:val="pl-PL"/>
        </w:rPr>
      </w:pPr>
    </w:p>
    <w:p w14:paraId="0B1F916F" w14:textId="77777777" w:rsidR="008C04F0" w:rsidRPr="00FA4F5E" w:rsidRDefault="008C04F0" w:rsidP="008C04F0">
      <w:pPr>
        <w:jc w:val="center"/>
        <w:rPr>
          <w:b/>
          <w:lang w:val="pl-PL"/>
        </w:rPr>
      </w:pPr>
    </w:p>
    <w:p w14:paraId="551AFFCD" w14:textId="77777777" w:rsidR="008C04F0" w:rsidRPr="00C24A85" w:rsidRDefault="008C04F0" w:rsidP="008C04F0">
      <w:pPr>
        <w:rPr>
          <w:lang w:val="pl-PL"/>
        </w:rPr>
      </w:pPr>
      <w:r w:rsidRPr="00C24A85">
        <w:rPr>
          <w:lang w:val="pl-PL"/>
        </w:rPr>
        <w:t>I. OCENA PÓŁROCZNA – wymagania na poszczególne oceny z działów:</w:t>
      </w:r>
    </w:p>
    <w:p w14:paraId="5763C2B0" w14:textId="4B30478A" w:rsidR="00C24A85" w:rsidRPr="00C24A85" w:rsidRDefault="005F671C" w:rsidP="00C24A85">
      <w:pPr>
        <w:pStyle w:val="Akapitzlist"/>
        <w:spacing w:line="259" w:lineRule="auto"/>
        <w:contextualSpacing/>
        <w:rPr>
          <w:rFonts w:cs="Times New Roman"/>
          <w:lang w:val="pl-PL"/>
        </w:rPr>
      </w:pPr>
      <w:r w:rsidRPr="00C24A85">
        <w:rPr>
          <w:rFonts w:cs="Times New Roman"/>
          <w:lang w:val="pl-PL"/>
        </w:rPr>
        <w:t>1</w:t>
      </w:r>
      <w:r w:rsidR="00C24A85" w:rsidRPr="00C24A85">
        <w:rPr>
          <w:rFonts w:cs="Times New Roman"/>
          <w:lang w:val="pl-PL"/>
        </w:rPr>
        <w:t xml:space="preserve">. Elektrostatyka </w:t>
      </w:r>
    </w:p>
    <w:p w14:paraId="09B10DA0" w14:textId="77777777" w:rsidR="00C24A85" w:rsidRPr="00C24A85" w:rsidRDefault="00C24A85" w:rsidP="00C24A85">
      <w:pPr>
        <w:pStyle w:val="Akapitzlist"/>
        <w:spacing w:line="259" w:lineRule="auto"/>
        <w:contextualSpacing/>
        <w:rPr>
          <w:rFonts w:cs="Times New Roman"/>
          <w:lang w:val="pl-PL"/>
        </w:rPr>
      </w:pPr>
      <w:r w:rsidRPr="00C24A85">
        <w:rPr>
          <w:rFonts w:cs="Times New Roman"/>
          <w:lang w:val="pl-PL"/>
        </w:rPr>
        <w:t xml:space="preserve">2. Prąd elektryczny </w:t>
      </w:r>
    </w:p>
    <w:p w14:paraId="5B54C4AF" w14:textId="52971E2D" w:rsidR="00C24A85" w:rsidRPr="00C24A85" w:rsidRDefault="00C24A85" w:rsidP="00C24A85">
      <w:pPr>
        <w:pStyle w:val="Akapitzlist"/>
        <w:spacing w:line="259" w:lineRule="auto"/>
        <w:contextualSpacing/>
        <w:rPr>
          <w:rFonts w:cs="Times New Roman"/>
          <w:lang w:val="pl-PL"/>
        </w:rPr>
      </w:pPr>
      <w:r w:rsidRPr="00C24A85">
        <w:rPr>
          <w:rFonts w:cs="Times New Roman"/>
          <w:lang w:val="pl-PL"/>
        </w:rPr>
        <w:t>3. Magnetyzm</w:t>
      </w:r>
    </w:p>
    <w:p w14:paraId="68806C4D" w14:textId="428AA124" w:rsidR="008C04F0" w:rsidRPr="00C24A85" w:rsidRDefault="008C04F0" w:rsidP="00C24A85">
      <w:pPr>
        <w:spacing w:line="259" w:lineRule="auto"/>
        <w:contextualSpacing/>
        <w:rPr>
          <w:lang w:val="pl-PL"/>
        </w:rPr>
      </w:pPr>
      <w:r w:rsidRPr="00C24A85">
        <w:rPr>
          <w:lang w:val="pl-PL"/>
        </w:rPr>
        <w:t>II. OCENA ROCZNA - wymagania niezbędne na ocenę półroczną i dodatkowo z działów:</w:t>
      </w:r>
    </w:p>
    <w:p w14:paraId="2DC97283" w14:textId="3BC41CF1" w:rsidR="008C04F0" w:rsidRPr="00C24A85" w:rsidRDefault="00C24A85" w:rsidP="00C24A85">
      <w:pPr>
        <w:ind w:left="568" w:firstLine="284"/>
        <w:rPr>
          <w:rFonts w:eastAsia="Andale Sans UI"/>
          <w:kern w:val="3"/>
          <w:lang w:val="pl-PL" w:eastAsia="ja-JP" w:bidi="fa-IR"/>
        </w:rPr>
      </w:pPr>
      <w:r w:rsidRPr="00C24A85">
        <w:rPr>
          <w:lang w:val="pl-PL"/>
        </w:rPr>
        <w:t xml:space="preserve">4. Ruch drgający i fale </w:t>
      </w:r>
    </w:p>
    <w:p w14:paraId="6D97276F" w14:textId="06906A76" w:rsidR="00C24A85" w:rsidRPr="00C24A85" w:rsidRDefault="00C24A85" w:rsidP="00C24A85">
      <w:pPr>
        <w:ind w:left="568" w:firstLine="284"/>
        <w:rPr>
          <w:lang w:val="pl-PL"/>
        </w:rPr>
      </w:pPr>
      <w:r w:rsidRPr="00C24A85">
        <w:rPr>
          <w:lang w:val="pl-PL"/>
        </w:rPr>
        <w:t>5. Optyka</w:t>
      </w:r>
    </w:p>
    <w:p w14:paraId="243AE0B6" w14:textId="1B1F1BFD" w:rsidR="008C04F0" w:rsidRPr="00FA4F5E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>III. Przy ustalaniu oceny nauczyciel bierze po uwagę: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1. Indywidualne możliwości i właściwości psychofizyczne każdego ucznia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2. Wysiłek oraz zaangażowanie ucznia w pracę na lekcji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3. Aktywność podczas zajęć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4. Samodzielność w wykonywaniu ćwiczeń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 xml:space="preserve">5. Zainteresowanie przedmiotem i stosunek do </w:t>
      </w:r>
      <w:r w:rsidR="00AF430A" w:rsidRPr="00FA4F5E">
        <w:rPr>
          <w:rStyle w:val="markedcontent"/>
          <w:lang w:val="pl-PL"/>
        </w:rPr>
        <w:t>nauki -</w:t>
      </w:r>
      <w:r w:rsidRPr="00FA4F5E">
        <w:rPr>
          <w:rStyle w:val="markedcontent"/>
          <w:lang w:val="pl-PL"/>
        </w:rPr>
        <w:t xml:space="preserve"> np. udział w turniejach, konkursach, dodatkowych zajęciach rozwijających pasje</w:t>
      </w:r>
    </w:p>
    <w:p w14:paraId="01CB7DCA" w14:textId="77777777" w:rsidR="008C04F0" w:rsidRPr="00FA4F5E" w:rsidRDefault="008C04F0" w:rsidP="008C04F0">
      <w:pPr>
        <w:rPr>
          <w:rStyle w:val="markedcontent"/>
          <w:lang w:val="pl-PL"/>
        </w:rPr>
      </w:pPr>
    </w:p>
    <w:p w14:paraId="76A54F6C" w14:textId="6C87F23F" w:rsidR="008C04F0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 xml:space="preserve">IV. 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14:paraId="36654A88" w14:textId="66E90FC2" w:rsidR="00DD7E44" w:rsidRDefault="00DD7E44" w:rsidP="008C04F0">
      <w:pPr>
        <w:rPr>
          <w:rStyle w:val="markedcontent"/>
          <w:lang w:val="pl-PL"/>
        </w:rPr>
      </w:pP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1779"/>
        <w:gridCol w:w="2149"/>
        <w:gridCol w:w="2042"/>
        <w:gridCol w:w="2455"/>
        <w:gridCol w:w="2376"/>
        <w:gridCol w:w="2077"/>
        <w:gridCol w:w="2143"/>
      </w:tblGrid>
      <w:tr w:rsidR="00C24A85" w:rsidRPr="001A0E2D" w14:paraId="2712FEC8" w14:textId="77777777" w:rsidTr="00926A66">
        <w:trPr>
          <w:trHeight w:val="247"/>
        </w:trPr>
        <w:tc>
          <w:tcPr>
            <w:tcW w:w="1819" w:type="dxa"/>
            <w:vMerge w:val="restart"/>
            <w:vAlign w:val="center"/>
          </w:tcPr>
          <w:p w14:paraId="7E7DB28F" w14:textId="41530B35" w:rsidR="00DD7E44" w:rsidRPr="001A0E2D" w:rsidRDefault="00DD7E44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D</w:t>
            </w:r>
            <w:proofErr w:type="spellStart"/>
            <w:r w:rsidRPr="001A0E2D">
              <w:rPr>
                <w:rStyle w:val="markedcontent"/>
                <w:b/>
                <w:bCs/>
                <w:sz w:val="20"/>
                <w:szCs w:val="20"/>
              </w:rPr>
              <w:t>ział</w:t>
            </w:r>
            <w:proofErr w:type="spellEnd"/>
          </w:p>
        </w:tc>
        <w:tc>
          <w:tcPr>
            <w:tcW w:w="2108" w:type="dxa"/>
            <w:vMerge w:val="restart"/>
          </w:tcPr>
          <w:p w14:paraId="37381BC0" w14:textId="58397EF0" w:rsidR="00DD7E44" w:rsidRPr="001A0E2D" w:rsidRDefault="00DD7E44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T</w:t>
            </w:r>
            <w:proofErr w:type="spellStart"/>
            <w:r w:rsidRPr="001A0E2D">
              <w:rPr>
                <w:rStyle w:val="markedcontent"/>
                <w:b/>
                <w:bCs/>
                <w:sz w:val="20"/>
                <w:szCs w:val="20"/>
              </w:rPr>
              <w:t>ematy</w:t>
            </w:r>
            <w:proofErr w:type="spellEnd"/>
          </w:p>
        </w:tc>
        <w:tc>
          <w:tcPr>
            <w:tcW w:w="11094" w:type="dxa"/>
            <w:gridSpan w:val="5"/>
          </w:tcPr>
          <w:p w14:paraId="75E32BC4" w14:textId="17DD03B4" w:rsidR="00DD7E44" w:rsidRPr="001A0E2D" w:rsidRDefault="00DD7E44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P</w:t>
            </w:r>
            <w:proofErr w:type="spellStart"/>
            <w:r w:rsidRPr="001A0E2D">
              <w:rPr>
                <w:rStyle w:val="markedcontent"/>
                <w:b/>
                <w:bCs/>
                <w:sz w:val="20"/>
                <w:szCs w:val="20"/>
              </w:rPr>
              <w:t>oziom</w:t>
            </w:r>
            <w:proofErr w:type="spellEnd"/>
            <w:r w:rsidRPr="001A0E2D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0E2D">
              <w:rPr>
                <w:rStyle w:val="markedcontent"/>
                <w:b/>
                <w:bCs/>
                <w:sz w:val="20"/>
                <w:szCs w:val="20"/>
              </w:rPr>
              <w:t>wymagań</w:t>
            </w:r>
            <w:proofErr w:type="spellEnd"/>
          </w:p>
        </w:tc>
      </w:tr>
      <w:tr w:rsidR="00716A01" w:rsidRPr="001A0E2D" w14:paraId="0B9D00D3" w14:textId="77777777" w:rsidTr="00926A66">
        <w:trPr>
          <w:trHeight w:val="312"/>
        </w:trPr>
        <w:tc>
          <w:tcPr>
            <w:tcW w:w="1819" w:type="dxa"/>
            <w:vMerge/>
            <w:vAlign w:val="center"/>
          </w:tcPr>
          <w:p w14:paraId="1EC50CCF" w14:textId="77777777" w:rsidR="00DD7E44" w:rsidRPr="001A0E2D" w:rsidRDefault="00DD7E44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08" w:type="dxa"/>
            <w:vMerge/>
          </w:tcPr>
          <w:p w14:paraId="088925FD" w14:textId="77777777" w:rsidR="00DD7E44" w:rsidRPr="001A0E2D" w:rsidRDefault="00DD7E44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108304A6" w14:textId="47C8B5C8" w:rsidR="00DD7E44" w:rsidRPr="001A0E2D" w:rsidRDefault="00A04FB2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o</w:t>
            </w:r>
            <w:r w:rsidR="00DD7E44"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cena</w:t>
            </w:r>
            <w:r w:rsidR="00DD7E44" w:rsidRPr="001A0E2D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7E44" w:rsidRPr="001A0E2D">
              <w:rPr>
                <w:rStyle w:val="markedcontent"/>
                <w:b/>
                <w:bCs/>
                <w:sz w:val="20"/>
                <w:szCs w:val="20"/>
              </w:rPr>
              <w:t>dopuszczająca</w:t>
            </w:r>
            <w:proofErr w:type="spellEnd"/>
          </w:p>
        </w:tc>
        <w:tc>
          <w:tcPr>
            <w:tcW w:w="2451" w:type="dxa"/>
            <w:shd w:val="clear" w:color="auto" w:fill="FFFFFF" w:themeFill="background1"/>
          </w:tcPr>
          <w:p w14:paraId="0D560E74" w14:textId="7A3BACAC" w:rsidR="00DD7E44" w:rsidRPr="001A0E2D" w:rsidRDefault="00A04FB2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2250" w:type="dxa"/>
            <w:shd w:val="clear" w:color="auto" w:fill="FFFFFF" w:themeFill="background1"/>
          </w:tcPr>
          <w:p w14:paraId="397529D2" w14:textId="3D6AD48A" w:rsidR="00DD7E44" w:rsidRPr="001A0E2D" w:rsidRDefault="00A04FB2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91" w:type="dxa"/>
          </w:tcPr>
          <w:p w14:paraId="5ED2212C" w14:textId="17F11020" w:rsidR="00DD7E44" w:rsidRPr="001A0E2D" w:rsidRDefault="00A04FB2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290" w:type="dxa"/>
          </w:tcPr>
          <w:p w14:paraId="3E4F848E" w14:textId="004A497E" w:rsidR="00DD7E44" w:rsidRPr="001A0E2D" w:rsidRDefault="00A04FB2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1A0E2D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celująca</w:t>
            </w:r>
          </w:p>
        </w:tc>
      </w:tr>
      <w:tr w:rsidR="00926A66" w:rsidRPr="001A0E2D" w14:paraId="172F6696" w14:textId="77777777" w:rsidTr="00926A66">
        <w:trPr>
          <w:trHeight w:val="312"/>
        </w:trPr>
        <w:tc>
          <w:tcPr>
            <w:tcW w:w="15021" w:type="dxa"/>
            <w:gridSpan w:val="7"/>
            <w:vAlign w:val="center"/>
          </w:tcPr>
          <w:p w14:paraId="228659CA" w14:textId="08E20656" w:rsidR="00926A66" w:rsidRPr="001A0E2D" w:rsidRDefault="00926A66" w:rsidP="001A0E2D">
            <w:pPr>
              <w:rPr>
                <w:rStyle w:val="markedcontent"/>
                <w:b/>
                <w:bCs/>
                <w:lang w:val="pl-PL"/>
              </w:rPr>
            </w:pPr>
            <w:r w:rsidRPr="001A0E2D">
              <w:rPr>
                <w:rStyle w:val="markedcontent"/>
                <w:b/>
                <w:bCs/>
                <w:sz w:val="40"/>
                <w:szCs w:val="40"/>
                <w:lang w:val="pl-PL"/>
              </w:rPr>
              <w:t>I p</w:t>
            </w:r>
            <w:proofErr w:type="spellStart"/>
            <w:r w:rsidRPr="001A0E2D">
              <w:rPr>
                <w:rStyle w:val="markedcontent"/>
                <w:b/>
                <w:bCs/>
                <w:sz w:val="40"/>
                <w:szCs w:val="40"/>
              </w:rPr>
              <w:t>ółrocze</w:t>
            </w:r>
            <w:proofErr w:type="spellEnd"/>
          </w:p>
        </w:tc>
      </w:tr>
      <w:tr w:rsidR="004425BC" w:rsidRPr="001A0E2D" w14:paraId="7E7737DF" w14:textId="77777777" w:rsidTr="004425BC">
        <w:trPr>
          <w:trHeight w:val="299"/>
        </w:trPr>
        <w:tc>
          <w:tcPr>
            <w:tcW w:w="1819" w:type="dxa"/>
            <w:vAlign w:val="center"/>
          </w:tcPr>
          <w:p w14:paraId="59658735" w14:textId="77777777" w:rsidR="004425BC" w:rsidRPr="001A0E2D" w:rsidRDefault="004425BC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1. Elektrostatyka </w:t>
            </w:r>
          </w:p>
          <w:p w14:paraId="21354BD6" w14:textId="77777777" w:rsidR="004425BC" w:rsidRPr="001A0E2D" w:rsidRDefault="004425BC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08" w:type="dxa"/>
          </w:tcPr>
          <w:p w14:paraId="65166279" w14:textId="26CCA8AE" w:rsidR="004425BC" w:rsidRPr="001A0E2D" w:rsidRDefault="004425BC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1. Elektryzowanie ciał </w:t>
            </w:r>
          </w:p>
          <w:p w14:paraId="558BBFB3" w14:textId="77777777" w:rsidR="004425BC" w:rsidRPr="001A0E2D" w:rsidRDefault="004425BC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2. Budowa atomu </w:t>
            </w:r>
          </w:p>
          <w:p w14:paraId="310CA2F4" w14:textId="77777777" w:rsidR="004425BC" w:rsidRPr="001A0E2D" w:rsidRDefault="004425BC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3. Ładunek elektryczny </w:t>
            </w:r>
          </w:p>
          <w:p w14:paraId="689AAEA3" w14:textId="77777777" w:rsidR="004425BC" w:rsidRPr="001A0E2D" w:rsidRDefault="004425BC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4. Elektroskop </w:t>
            </w:r>
          </w:p>
          <w:p w14:paraId="14AB1887" w14:textId="19289B5E" w:rsidR="004425BC" w:rsidRPr="001A0E2D" w:rsidRDefault="004425BC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lastRenderedPageBreak/>
              <w:t>5.  Przewodniki i izolatory</w:t>
            </w:r>
          </w:p>
        </w:tc>
        <w:tc>
          <w:tcPr>
            <w:tcW w:w="20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3D9BD360" w14:textId="77777777" w:rsidR="004425BC" w:rsidRPr="001A0E2D" w:rsidRDefault="004425BC" w:rsidP="001A0E2D">
            <w:r w:rsidRPr="001A0E2D">
              <w:lastRenderedPageBreak/>
              <w:t>Uczeń:</w:t>
            </w:r>
          </w:p>
          <w:p w14:paraId="1E08DA6D" w14:textId="77777777" w:rsidR="004425BC" w:rsidRPr="001A0E2D" w:rsidRDefault="004425BC" w:rsidP="001A0E2D">
            <w:r w:rsidRPr="001A0E2D">
              <w:t xml:space="preserve">informuje, czym zajmuje się </w:t>
            </w:r>
            <w:proofErr w:type="spellStart"/>
            <w:r w:rsidRPr="001A0E2D">
              <w:t>ele-ktrostatyka</w:t>
            </w:r>
            <w:proofErr w:type="spellEnd"/>
            <w:r w:rsidRPr="001A0E2D">
              <w:t xml:space="preserve">; wskazuje przykłady </w:t>
            </w:r>
            <w:r w:rsidRPr="001A0E2D">
              <w:lastRenderedPageBreak/>
              <w:t>elektryzowania ciał w otaczającej rzeczywistości</w:t>
            </w:r>
          </w:p>
          <w:p w14:paraId="54B04530" w14:textId="77777777" w:rsidR="004425BC" w:rsidRPr="001A0E2D" w:rsidRDefault="004425BC" w:rsidP="001A0E2D">
            <w:r w:rsidRPr="001A0E2D">
              <w:t>posługuje się pojęciem ładunku elektrycznego; rozróżnia dwa rodzaje ładunków elektrycznych (dodatnie i ujemne)</w:t>
            </w:r>
          </w:p>
          <w:p w14:paraId="095B281E" w14:textId="77777777" w:rsidR="004425BC" w:rsidRPr="001A0E2D" w:rsidRDefault="004425BC" w:rsidP="001A0E2D">
            <w:r w:rsidRPr="001A0E2D">
              <w:t>wyjaśnia, z czego składa się atom; przedstawia model budowy atomu na schematycznym rysunku</w:t>
            </w:r>
          </w:p>
          <w:p w14:paraId="091ECD09" w14:textId="77777777" w:rsidR="004425BC" w:rsidRPr="001A0E2D" w:rsidRDefault="004425BC" w:rsidP="001A0E2D">
            <w:r w:rsidRPr="001A0E2D">
              <w:t xml:space="preserve">posługuje się pojęciami: </w:t>
            </w:r>
            <w:proofErr w:type="spellStart"/>
            <w:r w:rsidRPr="001A0E2D">
              <w:t>przewodni-ka</w:t>
            </w:r>
            <w:proofErr w:type="spellEnd"/>
            <w:r w:rsidRPr="001A0E2D">
              <w:t xml:space="preserve"> jako substancji, w której łatwo mogą się przemieszczać ładunki elektryczne, i izolatora jako </w:t>
            </w:r>
            <w:proofErr w:type="spellStart"/>
            <w:r w:rsidRPr="001A0E2D">
              <w:t>substan-cji</w:t>
            </w:r>
            <w:proofErr w:type="spellEnd"/>
            <w:r w:rsidRPr="001A0E2D">
              <w:t>, w której ładunki elektryczne nie mogą się przemieszczać</w:t>
            </w:r>
          </w:p>
          <w:p w14:paraId="7DAC8657" w14:textId="77777777" w:rsidR="004425BC" w:rsidRPr="001A0E2D" w:rsidRDefault="004425BC" w:rsidP="001A0E2D">
            <w:r w:rsidRPr="001A0E2D">
              <w:lastRenderedPageBreak/>
              <w:t>odróżnia przewodniki od izolatorów; wskazuje ich przykłady</w:t>
            </w:r>
          </w:p>
          <w:p w14:paraId="5EAAC106" w14:textId="77777777" w:rsidR="004425BC" w:rsidRPr="001A0E2D" w:rsidRDefault="004425BC" w:rsidP="001A0E2D">
            <w:r w:rsidRPr="001A0E2D">
              <w:t>posługuje się pojęciem układu izolowanego; podaje zasadę zachowania ładunku elektrycznego</w:t>
            </w:r>
          </w:p>
          <w:p w14:paraId="57BBE21D" w14:textId="77777777" w:rsidR="004425BC" w:rsidRPr="001A0E2D" w:rsidRDefault="004425BC" w:rsidP="001A0E2D">
            <w:r w:rsidRPr="001A0E2D">
              <w:t xml:space="preserve">wyodrębnia z tekstów i rysunków informacje kluczowe dla </w:t>
            </w:r>
            <w:proofErr w:type="spellStart"/>
            <w:r w:rsidRPr="001A0E2D">
              <w:t>opisywane-go</w:t>
            </w:r>
            <w:proofErr w:type="spellEnd"/>
            <w:r w:rsidRPr="001A0E2D">
              <w:t xml:space="preserve"> zjawiska lub problemu</w:t>
            </w:r>
          </w:p>
          <w:p w14:paraId="5DDE51B1" w14:textId="77777777" w:rsidR="004425BC" w:rsidRPr="001A0E2D" w:rsidRDefault="004425BC" w:rsidP="001A0E2D">
            <w:r w:rsidRPr="001A0E2D">
              <w:t>współpracuje w zespole podczas przeprowadzania obserwacji i do-świadczeń, przestrzegając zasad bezpieczeństwa</w:t>
            </w:r>
          </w:p>
          <w:p w14:paraId="02D8A6F9" w14:textId="34F0E75E" w:rsidR="004425BC" w:rsidRPr="001A0E2D" w:rsidRDefault="004425BC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(bardzo łatwe) zadania dotyczące treści rozdziału </w:t>
            </w:r>
            <w:r w:rsidRPr="001A0E2D">
              <w:rPr>
                <w:i/>
                <w:lang w:val="pl-PL"/>
              </w:rPr>
              <w:t>Elektrostatyka</w:t>
            </w:r>
          </w:p>
        </w:tc>
        <w:tc>
          <w:tcPr>
            <w:tcW w:w="245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3479F7DF" w14:textId="77777777" w:rsidR="004425BC" w:rsidRPr="001A0E2D" w:rsidRDefault="004425BC" w:rsidP="001A0E2D">
            <w:r w:rsidRPr="001A0E2D">
              <w:lastRenderedPageBreak/>
              <w:t>Uczeń:</w:t>
            </w:r>
          </w:p>
          <w:p w14:paraId="46270445" w14:textId="77777777" w:rsidR="004425BC" w:rsidRPr="001A0E2D" w:rsidRDefault="004425BC" w:rsidP="001A0E2D">
            <w:r w:rsidRPr="001A0E2D">
              <w:t xml:space="preserve">doświadczalnie demonstruje zjawiska elektryzowania przez potarcie lub dotyk oraz wzajemne </w:t>
            </w:r>
            <w:r w:rsidRPr="001A0E2D">
              <w:lastRenderedPageBreak/>
              <w:t>oddziaływanie ciał naelektryzowanych</w:t>
            </w:r>
          </w:p>
          <w:p w14:paraId="61DBB83C" w14:textId="77777777" w:rsidR="004425BC" w:rsidRPr="001A0E2D" w:rsidRDefault="004425BC" w:rsidP="001A0E2D">
            <w:r w:rsidRPr="001A0E2D">
              <w:t>opisuje sposoby elektryzowania ciał przez potarcie i dotyk; informuje, że te zjawiska polegają na przemieszczaniu się elektronów; ilustruje to na przykładach</w:t>
            </w:r>
          </w:p>
          <w:p w14:paraId="4537C896" w14:textId="77777777" w:rsidR="004425BC" w:rsidRPr="001A0E2D" w:rsidRDefault="004425BC" w:rsidP="001A0E2D">
            <w:r w:rsidRPr="001A0E2D">
              <w:t>opisuje jakościowo oddziaływanie ładunków jednoimiennych i </w:t>
            </w:r>
            <w:proofErr w:type="spellStart"/>
            <w:r w:rsidRPr="001A0E2D">
              <w:t>różnoimien-nych</w:t>
            </w:r>
            <w:proofErr w:type="spellEnd"/>
            <w:r w:rsidRPr="001A0E2D">
              <w:t>; podaje przykłady oddziaływań elektrostatycznych w otaczającej rzeczy-</w:t>
            </w:r>
            <w:proofErr w:type="spellStart"/>
            <w:r w:rsidRPr="001A0E2D">
              <w:t>wistości</w:t>
            </w:r>
            <w:proofErr w:type="spellEnd"/>
            <w:r w:rsidRPr="001A0E2D">
              <w:t xml:space="preserve"> i ich zastosowań (poznane na lekcji)</w:t>
            </w:r>
          </w:p>
          <w:p w14:paraId="081706D3" w14:textId="77777777" w:rsidR="004425BC" w:rsidRPr="001A0E2D" w:rsidRDefault="004425BC" w:rsidP="001A0E2D">
            <w:r w:rsidRPr="001A0E2D">
              <w:t>posługuje się pojęciem ładunku elementarnego; podaje symbol ładunku elementarnego oraz wartość: e ≈ 1,6 · 10</w:t>
            </w:r>
            <w:r w:rsidRPr="001A0E2D">
              <w:rPr>
                <w:position w:val="5"/>
              </w:rPr>
              <w:t xml:space="preserve">–19 </w:t>
            </w:r>
            <w:r w:rsidRPr="001A0E2D">
              <w:t>C</w:t>
            </w:r>
          </w:p>
          <w:p w14:paraId="766D8871" w14:textId="77777777" w:rsidR="004425BC" w:rsidRPr="001A0E2D" w:rsidRDefault="004425BC" w:rsidP="001A0E2D">
            <w:pPr>
              <w:rPr>
                <w:spacing w:val="-6"/>
              </w:rPr>
            </w:pPr>
            <w:r w:rsidRPr="001A0E2D">
              <w:rPr>
                <w:spacing w:val="-6"/>
              </w:rPr>
              <w:t xml:space="preserve">posługuje się pojęciem ładunku elektrycznego jako wielokrotności </w:t>
            </w:r>
            <w:r w:rsidRPr="001A0E2D">
              <w:rPr>
                <w:spacing w:val="-6"/>
              </w:rPr>
              <w:lastRenderedPageBreak/>
              <w:t>ładunku elementarnego; stosuje jednostkę ładunku (1 C)</w:t>
            </w:r>
          </w:p>
          <w:p w14:paraId="6318554E" w14:textId="77777777" w:rsidR="004425BC" w:rsidRPr="001A0E2D" w:rsidRDefault="004425BC" w:rsidP="001A0E2D">
            <w:r w:rsidRPr="001A0E2D">
              <w:t xml:space="preserve">wyjaśnia na przykładach, kiedy ciało jest naładowane dodatnio, a kiedy jest </w:t>
            </w:r>
            <w:proofErr w:type="spellStart"/>
            <w:r w:rsidRPr="001A0E2D">
              <w:t>nałado-wane</w:t>
            </w:r>
            <w:proofErr w:type="spellEnd"/>
            <w:r w:rsidRPr="001A0E2D">
              <w:t xml:space="preserve"> ujemnie</w:t>
            </w:r>
          </w:p>
          <w:p w14:paraId="378D6DB9" w14:textId="77777777" w:rsidR="004425BC" w:rsidRPr="001A0E2D" w:rsidRDefault="004425BC" w:rsidP="001A0E2D">
            <w:r w:rsidRPr="001A0E2D">
              <w:t>posługuje się pojęciem jonu; wyjaśnia, kiedy powstaje jon dodatni, a kiedy – jon ujemny</w:t>
            </w:r>
          </w:p>
          <w:p w14:paraId="47B72A9F" w14:textId="77777777" w:rsidR="004425BC" w:rsidRPr="001A0E2D" w:rsidRDefault="004425BC" w:rsidP="001A0E2D">
            <w:r w:rsidRPr="001A0E2D">
              <w:t>doświadczalnie odróżnia przewodniki od izolatorów; wskazuje ich przykłady</w:t>
            </w:r>
          </w:p>
          <w:p w14:paraId="58EAFC7D" w14:textId="77777777" w:rsidR="004425BC" w:rsidRPr="001A0E2D" w:rsidRDefault="004425BC" w:rsidP="001A0E2D">
            <w:r w:rsidRPr="001A0E2D">
              <w:t xml:space="preserve">informuje, że dobre przewodniki </w:t>
            </w:r>
            <w:proofErr w:type="spellStart"/>
            <w:r w:rsidRPr="001A0E2D">
              <w:t>elektry-czności</w:t>
            </w:r>
            <w:proofErr w:type="spellEnd"/>
            <w:r w:rsidRPr="001A0E2D">
              <w:t xml:space="preserve"> są również dobrymi przewodnikami ciepła; wymienia przykłady zastosowań przewodników i izolatorów w otaczającej rzeczywistości</w:t>
            </w:r>
          </w:p>
          <w:p w14:paraId="49E5225F" w14:textId="77777777" w:rsidR="004425BC" w:rsidRPr="001A0E2D" w:rsidRDefault="004425BC" w:rsidP="001A0E2D">
            <w:r w:rsidRPr="001A0E2D">
              <w:t>stosuje zasadę zachowania ładunku elektrycznego</w:t>
            </w:r>
          </w:p>
          <w:p w14:paraId="766483FB" w14:textId="77777777" w:rsidR="004425BC" w:rsidRPr="001A0E2D" w:rsidRDefault="004425BC" w:rsidP="001A0E2D">
            <w:r w:rsidRPr="001A0E2D">
              <w:t xml:space="preserve">analizuje działanie elektroskopu na </w:t>
            </w:r>
            <w:r w:rsidRPr="001A0E2D">
              <w:lastRenderedPageBreak/>
              <w:t>podstawie opisu jego budowy; posługuje się elektroskopem</w:t>
            </w:r>
          </w:p>
          <w:p w14:paraId="09281C7D" w14:textId="77777777" w:rsidR="004425BC" w:rsidRPr="001A0E2D" w:rsidRDefault="004425BC" w:rsidP="001A0E2D">
            <w:r w:rsidRPr="001A0E2D">
              <w:t>opisuje przemieszczanie się ładunków w przewodnikach pod wpływem oddziaływania ładunku zewnętrznego (indukcja elektrostatyczna)</w:t>
            </w:r>
          </w:p>
          <w:p w14:paraId="62D994E4" w14:textId="77777777" w:rsidR="004425BC" w:rsidRPr="001A0E2D" w:rsidRDefault="004425BC" w:rsidP="001A0E2D">
            <w:r w:rsidRPr="001A0E2D">
              <w:t>podaje przykłady skutków i wykorzystania indukcji elektrostatycznej</w:t>
            </w:r>
          </w:p>
          <w:p w14:paraId="5031D27B" w14:textId="77777777" w:rsidR="004425BC" w:rsidRPr="001A0E2D" w:rsidRDefault="004425BC" w:rsidP="001A0E2D">
            <w:r w:rsidRPr="001A0E2D">
              <w:t>przeprowadza doświadczenia:</w:t>
            </w:r>
          </w:p>
          <w:p w14:paraId="2264A8DA" w14:textId="77777777" w:rsidR="004425BC" w:rsidRPr="001A0E2D" w:rsidRDefault="004425BC" w:rsidP="001A0E2D">
            <w:r w:rsidRPr="001A0E2D">
              <w:t>doświadczenie ilustrujące elektryzowanie ciał przez pocieranie oraz oddziaływanie ciał naelektryzowanych,</w:t>
            </w:r>
          </w:p>
          <w:p w14:paraId="0AAE89D1" w14:textId="77777777" w:rsidR="004425BC" w:rsidRPr="001A0E2D" w:rsidRDefault="004425BC" w:rsidP="001A0E2D">
            <w:r w:rsidRPr="001A0E2D">
              <w:t xml:space="preserve">doświadczenie wykazujące, że </w:t>
            </w:r>
            <w:proofErr w:type="spellStart"/>
            <w:r w:rsidRPr="001A0E2D">
              <w:t>przewo-dnik</w:t>
            </w:r>
            <w:proofErr w:type="spellEnd"/>
            <w:r w:rsidRPr="001A0E2D">
              <w:t xml:space="preserve"> można naelektryzować,</w:t>
            </w:r>
          </w:p>
          <w:p w14:paraId="64E9C980" w14:textId="77777777" w:rsidR="004425BC" w:rsidRPr="001A0E2D" w:rsidRDefault="004425BC" w:rsidP="001A0E2D">
            <w:r w:rsidRPr="001A0E2D">
              <w:t>elektryzowanie ciał przez zbliżenie ciała naelektryzowanego,</w:t>
            </w:r>
          </w:p>
          <w:p w14:paraId="77E424A3" w14:textId="77777777" w:rsidR="004425BC" w:rsidRPr="001A0E2D" w:rsidRDefault="004425BC" w:rsidP="001A0E2D">
            <w:r w:rsidRPr="001A0E2D">
              <w:lastRenderedPageBreak/>
              <w:t>korzystając z ich opisów i przestrzegając zasad bezpieczeństwa; opisuje przebieg przeprowadzonego doświadczenia (</w:t>
            </w:r>
            <w:proofErr w:type="spellStart"/>
            <w:r w:rsidRPr="001A0E2D">
              <w:t>wyróż-nia</w:t>
            </w:r>
            <w:proofErr w:type="spellEnd"/>
            <w:r w:rsidRPr="001A0E2D">
              <w:t xml:space="preserve"> kluczowe kroki i sposób postępowania, wyjaśnia rolę użytych przyrządów, przedstawia wyniki i formułuje wnioski na podstawie tych wyników)</w:t>
            </w:r>
          </w:p>
          <w:p w14:paraId="4C8A4D36" w14:textId="065E8C10" w:rsidR="004425BC" w:rsidRPr="001A0E2D" w:rsidRDefault="004425BC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zadania dotyczące treści rozdziału </w:t>
            </w:r>
            <w:r w:rsidRPr="001A0E2D">
              <w:rPr>
                <w:i/>
                <w:lang w:val="pl-PL"/>
              </w:rPr>
              <w:t>Elektrostatyka</w:t>
            </w:r>
          </w:p>
        </w:tc>
        <w:tc>
          <w:tcPr>
            <w:tcW w:w="225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6C7AC53A" w14:textId="77777777" w:rsidR="004425BC" w:rsidRPr="001A0E2D" w:rsidRDefault="004425BC" w:rsidP="001A0E2D">
            <w:r w:rsidRPr="001A0E2D">
              <w:lastRenderedPageBreak/>
              <w:t>Uczeń:</w:t>
            </w:r>
          </w:p>
          <w:p w14:paraId="3CED4160" w14:textId="77777777" w:rsidR="004425BC" w:rsidRPr="001A0E2D" w:rsidRDefault="004425BC" w:rsidP="001A0E2D">
            <w:r w:rsidRPr="001A0E2D">
              <w:t xml:space="preserve">wskazuje przykłady oddziaływań elektro-statycznych w otaczającej rzeczywistości i ich </w:t>
            </w:r>
            <w:r w:rsidRPr="001A0E2D">
              <w:lastRenderedPageBreak/>
              <w:t>zastosowań (inne niż poznane na lekcji)</w:t>
            </w:r>
          </w:p>
          <w:p w14:paraId="74F1CABA" w14:textId="77777777" w:rsidR="004425BC" w:rsidRPr="001A0E2D" w:rsidRDefault="004425BC" w:rsidP="001A0E2D">
            <w:r w:rsidRPr="001A0E2D">
              <w:t>opisuje budowę i zastosowanie maszyny elektrostatycznej</w:t>
            </w:r>
          </w:p>
          <w:p w14:paraId="7AFB2D04" w14:textId="77777777" w:rsidR="004425BC" w:rsidRPr="001A0E2D" w:rsidRDefault="004425BC" w:rsidP="001A0E2D">
            <w:r w:rsidRPr="001A0E2D">
              <w:t xml:space="preserve">porównuje oddziaływania </w:t>
            </w:r>
            <w:proofErr w:type="spellStart"/>
            <w:r w:rsidRPr="001A0E2D">
              <w:t>elektrostaty-czne</w:t>
            </w:r>
            <w:proofErr w:type="spellEnd"/>
            <w:r w:rsidRPr="001A0E2D">
              <w:t xml:space="preserve"> i grawitacyjne</w:t>
            </w:r>
          </w:p>
          <w:p w14:paraId="10FADE94" w14:textId="77777777" w:rsidR="004425BC" w:rsidRPr="001A0E2D" w:rsidRDefault="004425BC" w:rsidP="001A0E2D">
            <w:r w:rsidRPr="001A0E2D">
              <w:t xml:space="preserve">wykazuje, że 1 C jest bardzo dużym ładunkiem elektrycznym (zawiera </w:t>
            </w:r>
            <w:r w:rsidRPr="001A0E2D">
              <w:br/>
              <w:t>6,24</w:t>
            </w:r>
            <w:r w:rsidRPr="001A0E2D">
              <w:rPr>
                <w:spacing w:val="-240"/>
              </w:rPr>
              <w:t xml:space="preserve"> ·</w:t>
            </w:r>
            <w:r w:rsidRPr="001A0E2D">
              <w:t xml:space="preserve"> 10</w:t>
            </w:r>
            <w:r w:rsidRPr="001A0E2D">
              <w:rPr>
                <w:position w:val="5"/>
              </w:rPr>
              <w:t xml:space="preserve">18 </w:t>
            </w:r>
            <w:r w:rsidRPr="001A0E2D">
              <w:t xml:space="preserve">ładunków elementarnych: </w:t>
            </w:r>
            <w:r w:rsidRPr="001A0E2D">
              <w:br/>
              <w:t>1 C = 6,24 · 10</w:t>
            </w:r>
            <w:r w:rsidRPr="001A0E2D">
              <w:rPr>
                <w:position w:val="5"/>
              </w:rPr>
              <w:t>18</w:t>
            </w:r>
            <w:r w:rsidRPr="001A0E2D">
              <w:rPr>
                <w:i/>
              </w:rPr>
              <w:t>e</w:t>
            </w:r>
            <w:r w:rsidRPr="001A0E2D">
              <w:t>)</w:t>
            </w:r>
          </w:p>
          <w:p w14:paraId="51A71FF4" w14:textId="77777777" w:rsidR="004425BC" w:rsidRPr="001A0E2D" w:rsidRDefault="004425BC" w:rsidP="001A0E2D">
            <w:r w:rsidRPr="001A0E2D">
              <w:t xml:space="preserve">rozwiązuje zadania z wykorzystaniem zależności, że każdy ładunek elektryczny jest wielokrotnością ładunku elementarne-go; przelicza podwielokrotności, </w:t>
            </w:r>
            <w:proofErr w:type="spellStart"/>
            <w:r w:rsidRPr="001A0E2D">
              <w:t>przepro-wadza</w:t>
            </w:r>
            <w:proofErr w:type="spellEnd"/>
            <w:r w:rsidRPr="001A0E2D">
              <w:t xml:space="preserve"> obliczenia i zapisuje wynik zaokrąglony do zadanej liczby cyfr znaczących</w:t>
            </w:r>
          </w:p>
          <w:p w14:paraId="1381AC70" w14:textId="77777777" w:rsidR="004425BC" w:rsidRPr="001A0E2D" w:rsidRDefault="004425BC" w:rsidP="001A0E2D">
            <w:r w:rsidRPr="001A0E2D">
              <w:lastRenderedPageBreak/>
              <w:t>posługuje się pojęciem elektronów swobodnych; wykazuje, że w metalach znajdują się elektrony swobodne, a w </w:t>
            </w:r>
            <w:proofErr w:type="spellStart"/>
            <w:r w:rsidRPr="001A0E2D">
              <w:t>izo-latorach</w:t>
            </w:r>
            <w:proofErr w:type="spellEnd"/>
            <w:r w:rsidRPr="001A0E2D">
              <w:t xml:space="preserve"> elektrony są związane z </w:t>
            </w:r>
            <w:proofErr w:type="spellStart"/>
            <w:r w:rsidRPr="001A0E2D">
              <w:t>atoma</w:t>
            </w:r>
            <w:proofErr w:type="spellEnd"/>
            <w:r w:rsidRPr="001A0E2D">
              <w:t>-mi; na tej podstawie uzasadnia podział substancji na przewodniki i izolatory</w:t>
            </w:r>
          </w:p>
          <w:p w14:paraId="70C0F22B" w14:textId="77777777" w:rsidR="004425BC" w:rsidRPr="001A0E2D" w:rsidRDefault="004425BC" w:rsidP="001A0E2D">
            <w:r w:rsidRPr="001A0E2D">
              <w:t xml:space="preserve">wyjaśnia wyniki obserwacji </w:t>
            </w:r>
            <w:proofErr w:type="spellStart"/>
            <w:r w:rsidRPr="001A0E2D">
              <w:t>przeprowadzo-nych</w:t>
            </w:r>
            <w:proofErr w:type="spellEnd"/>
            <w:r w:rsidRPr="001A0E2D">
              <w:t xml:space="preserve"> doświadczeń związanych z </w:t>
            </w:r>
            <w:proofErr w:type="spellStart"/>
            <w:r w:rsidRPr="001A0E2D">
              <w:t>elektry-zowaniem</w:t>
            </w:r>
            <w:proofErr w:type="spellEnd"/>
            <w:r w:rsidRPr="001A0E2D">
              <w:t xml:space="preserve"> przewodników; uzasadnia na przykładach, że przewodnik można naelektryzować wtedy, gdy odizoluje się go od ziemi</w:t>
            </w:r>
          </w:p>
          <w:p w14:paraId="35173F47" w14:textId="77777777" w:rsidR="004425BC" w:rsidRPr="001A0E2D" w:rsidRDefault="004425BC" w:rsidP="001A0E2D">
            <w:r w:rsidRPr="001A0E2D">
              <w:t xml:space="preserve">wyjaśnia, na czym polega uziemienie ciała naelektryzowanego i zobojętnienie zgromadzonego na </w:t>
            </w:r>
            <w:r w:rsidRPr="001A0E2D">
              <w:lastRenderedPageBreak/>
              <w:t>nim ładunku elektrycznego</w:t>
            </w:r>
          </w:p>
          <w:p w14:paraId="57E350BF" w14:textId="77777777" w:rsidR="004425BC" w:rsidRPr="001A0E2D" w:rsidRDefault="004425BC" w:rsidP="001A0E2D">
            <w:r w:rsidRPr="001A0E2D">
              <w:t xml:space="preserve">opisuje działanie i zastosowanie </w:t>
            </w:r>
            <w:proofErr w:type="spellStart"/>
            <w:r w:rsidRPr="001A0E2D">
              <w:t>pioruno-chronu</w:t>
            </w:r>
            <w:proofErr w:type="spellEnd"/>
          </w:p>
          <w:p w14:paraId="469D93F1" w14:textId="77777777" w:rsidR="004425BC" w:rsidRPr="001A0E2D" w:rsidRDefault="004425BC" w:rsidP="001A0E2D">
            <w:r w:rsidRPr="001A0E2D">
              <w:t>projektuje i przeprowadza:</w:t>
            </w:r>
          </w:p>
          <w:p w14:paraId="26415540" w14:textId="77777777" w:rsidR="004425BC" w:rsidRPr="001A0E2D" w:rsidRDefault="004425BC" w:rsidP="001A0E2D">
            <w:r w:rsidRPr="001A0E2D">
              <w:t>doświadczenie ilustrujące właściwości ciał naelektryzowanych,</w:t>
            </w:r>
          </w:p>
          <w:p w14:paraId="337043C7" w14:textId="77777777" w:rsidR="004425BC" w:rsidRPr="001A0E2D" w:rsidRDefault="004425BC" w:rsidP="001A0E2D">
            <w:r w:rsidRPr="001A0E2D">
              <w:t>doświadczenie ilustrujące skutki indukcji elektrostatycznej,</w:t>
            </w:r>
          </w:p>
          <w:p w14:paraId="74E506BA" w14:textId="77777777" w:rsidR="004425BC" w:rsidRPr="001A0E2D" w:rsidRDefault="004425BC" w:rsidP="001A0E2D">
            <w:r w:rsidRPr="001A0E2D">
              <w:t>krytycznie ocenia ich wyniki; wskazuje czynniki istotne i nieistotne dla wyników doświadczeń; formułuje wnioski na podstawie wyników doświadczeń</w:t>
            </w:r>
          </w:p>
          <w:p w14:paraId="113FFAD2" w14:textId="77777777" w:rsidR="004425BC" w:rsidRPr="001A0E2D" w:rsidRDefault="004425BC" w:rsidP="001A0E2D">
            <w:pPr>
              <w:rPr>
                <w:i/>
              </w:rPr>
            </w:pPr>
            <w:r w:rsidRPr="001A0E2D">
              <w:t xml:space="preserve">rozwiązuje zadania bardziej złożone, ale typowe, dotyczące treści rozdziału </w:t>
            </w:r>
            <w:r w:rsidRPr="001A0E2D">
              <w:rPr>
                <w:i/>
              </w:rPr>
              <w:t>Elektrostatyka</w:t>
            </w:r>
          </w:p>
          <w:p w14:paraId="70C0F7A5" w14:textId="5E85F778" w:rsidR="004425BC" w:rsidRPr="001A0E2D" w:rsidRDefault="004425BC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posługuje się informacjami pochodzącymi z analizy </w:t>
            </w:r>
            <w:r w:rsidRPr="001A0E2D">
              <w:rPr>
                <w:lang w:val="pl-PL"/>
              </w:rPr>
              <w:lastRenderedPageBreak/>
              <w:t xml:space="preserve">przeczytanych tekstów (w tym popularnonaukowych) dotyczących treści rozdziału </w:t>
            </w:r>
            <w:r w:rsidRPr="001A0E2D">
              <w:rPr>
                <w:i/>
                <w:lang w:val="pl-PL"/>
              </w:rPr>
              <w:t xml:space="preserve">Elektrostatyka </w:t>
            </w:r>
            <w:r w:rsidRPr="001A0E2D">
              <w:rPr>
                <w:lang w:val="pl-PL"/>
              </w:rPr>
              <w:t xml:space="preserve">(w szczególności tekstu: </w:t>
            </w:r>
            <w:r w:rsidRPr="001A0E2D">
              <w:rPr>
                <w:i/>
                <w:lang w:val="pl-PL"/>
              </w:rPr>
              <w:t>Gdzie wykorzystuje się elektryzowanie ciał</w:t>
            </w:r>
            <w:r w:rsidRPr="001A0E2D">
              <w:rPr>
                <w:lang w:val="pl-PL"/>
              </w:rPr>
              <w:t>)</w:t>
            </w:r>
          </w:p>
        </w:tc>
        <w:tc>
          <w:tcPr>
            <w:tcW w:w="209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7383C0F2" w14:textId="77777777" w:rsidR="004425BC" w:rsidRPr="001A0E2D" w:rsidRDefault="004425BC" w:rsidP="001A0E2D">
            <w:r w:rsidRPr="001A0E2D">
              <w:lastRenderedPageBreak/>
              <w:t>Uczeń:</w:t>
            </w:r>
          </w:p>
          <w:p w14:paraId="028BACB9" w14:textId="77777777" w:rsidR="004425BC" w:rsidRPr="001A0E2D" w:rsidRDefault="004425BC" w:rsidP="001A0E2D">
            <w:r w:rsidRPr="001A0E2D">
              <w:t xml:space="preserve">realizuje własny projekt dotyczący treści rozdziału </w:t>
            </w:r>
            <w:r w:rsidRPr="001A0E2D">
              <w:rPr>
                <w:i/>
              </w:rPr>
              <w:t>Elektrostatyka</w:t>
            </w:r>
          </w:p>
          <w:p w14:paraId="35E95C6B" w14:textId="436DDF51" w:rsidR="004425BC" w:rsidRPr="001A0E2D" w:rsidRDefault="004425BC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lastRenderedPageBreak/>
              <w:t xml:space="preserve">rozwiązuje zadania złożone, nietypowe, dotyczące treści rozdziału </w:t>
            </w:r>
            <w:r w:rsidRPr="001A0E2D">
              <w:rPr>
                <w:i/>
                <w:lang w:val="pl-PL"/>
              </w:rPr>
              <w:t>Elektrostatyka</w:t>
            </w:r>
          </w:p>
        </w:tc>
        <w:tc>
          <w:tcPr>
            <w:tcW w:w="2290" w:type="dxa"/>
          </w:tcPr>
          <w:p w14:paraId="0A16874E" w14:textId="77777777" w:rsidR="00400B37" w:rsidRPr="001A0E2D" w:rsidRDefault="00400B37" w:rsidP="001A0E2D">
            <w:pPr>
              <w:rPr>
                <w:color w:val="000000"/>
                <w:lang w:val="pl-PL"/>
              </w:rPr>
            </w:pPr>
            <w:r w:rsidRPr="001A0E2D">
              <w:rPr>
                <w:color w:val="000000"/>
                <w:lang w:val="pl-PL"/>
              </w:rPr>
              <w:lastRenderedPageBreak/>
              <w:t xml:space="preserve">opanował wszystkie treści z podstawy programowej oraz rozwiązuje zadania </w:t>
            </w:r>
            <w:r w:rsidRPr="001A0E2D">
              <w:rPr>
                <w:color w:val="000000"/>
                <w:lang w:val="pl-PL"/>
              </w:rPr>
              <w:lastRenderedPageBreak/>
              <w:t xml:space="preserve">o wysokim stopniu trudności </w:t>
            </w:r>
          </w:p>
          <w:p w14:paraId="548B48DD" w14:textId="60ED4901" w:rsidR="004425BC" w:rsidRPr="001A0E2D" w:rsidRDefault="004425BC" w:rsidP="001A0E2D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3394D" w:rsidRPr="001A0E2D" w14:paraId="2E9A96E5" w14:textId="77777777" w:rsidTr="00B3394D">
        <w:trPr>
          <w:trHeight w:val="286"/>
        </w:trPr>
        <w:tc>
          <w:tcPr>
            <w:tcW w:w="1819" w:type="dxa"/>
            <w:vAlign w:val="center"/>
          </w:tcPr>
          <w:p w14:paraId="329CB67F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lastRenderedPageBreak/>
              <w:t xml:space="preserve">2. Prąd elektryczny </w:t>
            </w:r>
          </w:p>
          <w:p w14:paraId="3EA7744D" w14:textId="77777777" w:rsidR="00B3394D" w:rsidRPr="001A0E2D" w:rsidRDefault="00B3394D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08" w:type="dxa"/>
          </w:tcPr>
          <w:p w14:paraId="4FB664C0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1. Prąd elektryczny </w:t>
            </w:r>
          </w:p>
          <w:p w14:paraId="092AFA5E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2.  Napięcie elektryczne </w:t>
            </w:r>
          </w:p>
          <w:p w14:paraId="74A01367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3.  Obwody prądu elektrycznego </w:t>
            </w:r>
          </w:p>
          <w:p w14:paraId="7A793BFD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4.  Natężenie prądu elektrycznego </w:t>
            </w:r>
          </w:p>
          <w:p w14:paraId="5377920F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5.  Pomiar natężenia i napięcia </w:t>
            </w:r>
          </w:p>
          <w:p w14:paraId="25DC03BA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6.  Opór. Prawo Ohma </w:t>
            </w:r>
          </w:p>
          <w:p w14:paraId="1DDF6300" w14:textId="77777777" w:rsidR="00B3394D" w:rsidRPr="001A0E2D" w:rsidRDefault="00B3394D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7.  Praca i moc prądu elektrycznego </w:t>
            </w:r>
          </w:p>
          <w:p w14:paraId="3925856A" w14:textId="127036C0" w:rsidR="00B3394D" w:rsidRPr="001A0E2D" w:rsidRDefault="00B3394D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lastRenderedPageBreak/>
              <w:t>8.  Domowa instalacja elektryczna</w:t>
            </w:r>
          </w:p>
        </w:tc>
        <w:tc>
          <w:tcPr>
            <w:tcW w:w="2012" w:type="dxa"/>
            <w:tcBorders>
              <w:top w:val="single" w:sz="6" w:space="0" w:color="C4C4C4"/>
            </w:tcBorders>
            <w:shd w:val="clear" w:color="auto" w:fill="FFFFFF" w:themeFill="background1"/>
          </w:tcPr>
          <w:p w14:paraId="0100D839" w14:textId="77777777" w:rsidR="00B3394D" w:rsidRPr="001A0E2D" w:rsidRDefault="00B3394D" w:rsidP="001A0E2D">
            <w:r w:rsidRPr="001A0E2D">
              <w:lastRenderedPageBreak/>
              <w:t>Uczeń:</w:t>
            </w:r>
          </w:p>
          <w:p w14:paraId="1873B895" w14:textId="77777777" w:rsidR="00B3394D" w:rsidRPr="001A0E2D" w:rsidRDefault="00B3394D" w:rsidP="001A0E2D">
            <w:r w:rsidRPr="001A0E2D">
              <w:t>określa umowny kierunek przepływu prądu elektrycznego</w:t>
            </w:r>
          </w:p>
          <w:p w14:paraId="2A7CF69C" w14:textId="77777777" w:rsidR="00B3394D" w:rsidRPr="001A0E2D" w:rsidRDefault="00B3394D" w:rsidP="001A0E2D">
            <w:r w:rsidRPr="001A0E2D">
              <w:t>przeprowadza doświadczenie modelowe ilustrujące, czym jest natężenie prądu, korzystając z jego opisu</w:t>
            </w:r>
          </w:p>
          <w:p w14:paraId="170D92C8" w14:textId="77777777" w:rsidR="00B3394D" w:rsidRPr="001A0E2D" w:rsidRDefault="00B3394D" w:rsidP="001A0E2D">
            <w:r w:rsidRPr="001A0E2D">
              <w:t xml:space="preserve">posługuje się pojęciem </w:t>
            </w:r>
            <w:r w:rsidRPr="001A0E2D">
              <w:lastRenderedPageBreak/>
              <w:t>natężenia prądu wraz z jego jednostką (1 A)</w:t>
            </w:r>
          </w:p>
          <w:p w14:paraId="7EC4C527" w14:textId="77777777" w:rsidR="00B3394D" w:rsidRPr="001A0E2D" w:rsidRDefault="00B3394D" w:rsidP="001A0E2D">
            <w:r w:rsidRPr="001A0E2D">
              <w:t>posługuje się pojęciem obwodu elektrycznego; podaje warunki przepływu prądu elektrycznego w obwodzie elektrycznym</w:t>
            </w:r>
          </w:p>
          <w:p w14:paraId="5DCC5E18" w14:textId="77777777" w:rsidR="00B3394D" w:rsidRPr="001A0E2D" w:rsidRDefault="00B3394D" w:rsidP="001A0E2D">
            <w:r w:rsidRPr="001A0E2D">
              <w:t xml:space="preserve">wymienia elementy prostego </w:t>
            </w:r>
            <w:proofErr w:type="spellStart"/>
            <w:r w:rsidRPr="001A0E2D">
              <w:t>obwo-du</w:t>
            </w:r>
            <w:proofErr w:type="spellEnd"/>
            <w:r w:rsidRPr="001A0E2D"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14:paraId="044296C3" w14:textId="77777777" w:rsidR="00B3394D" w:rsidRPr="001A0E2D" w:rsidRDefault="00B3394D" w:rsidP="001A0E2D">
            <w:r w:rsidRPr="001A0E2D">
              <w:t xml:space="preserve">wymienia przyrządy służące do pomiaru napięcia elektrycznego i natężenia prądu </w:t>
            </w:r>
            <w:r w:rsidRPr="001A0E2D">
              <w:lastRenderedPageBreak/>
              <w:t>elektrycznego; wyjaśnia, jak włącza się je do obwodu elektrycznego (</w:t>
            </w:r>
            <w:proofErr w:type="spellStart"/>
            <w:r w:rsidRPr="001A0E2D">
              <w:t>ampero</w:t>
            </w:r>
            <w:proofErr w:type="spellEnd"/>
            <w:r w:rsidRPr="001A0E2D">
              <w:t>-mierz szeregowo, woltomierz równolegle)</w:t>
            </w:r>
          </w:p>
          <w:p w14:paraId="099E7ABB" w14:textId="77777777" w:rsidR="00B3394D" w:rsidRPr="001A0E2D" w:rsidRDefault="00B3394D" w:rsidP="001A0E2D">
            <w:r w:rsidRPr="001A0E2D">
              <w:t>wymienia formy energii, na jakie jest zamieniana energia elektryczna; wymienia źródła energii elektrycznej i odbiorniki; podaje ich przykłady</w:t>
            </w:r>
          </w:p>
          <w:p w14:paraId="1FD6FAC7" w14:textId="77777777" w:rsidR="00B3394D" w:rsidRPr="001A0E2D" w:rsidRDefault="00B3394D" w:rsidP="001A0E2D">
            <w:r w:rsidRPr="001A0E2D">
              <w:t>wyjaśnia, na czym polega zwarcie; opisuje rolę izolacji i bezpieczników przeciążeniowych w domowej sieci elektrycznej</w:t>
            </w:r>
          </w:p>
          <w:p w14:paraId="155F6988" w14:textId="77777777" w:rsidR="00B3394D" w:rsidRPr="001A0E2D" w:rsidRDefault="00B3394D" w:rsidP="001A0E2D">
            <w:r w:rsidRPr="001A0E2D">
              <w:t>opisuje warunki bezpiecznego korzystania z energii elektrycznej</w:t>
            </w:r>
          </w:p>
          <w:p w14:paraId="08603397" w14:textId="77777777" w:rsidR="00B3394D" w:rsidRPr="001A0E2D" w:rsidRDefault="00B3394D" w:rsidP="001A0E2D">
            <w:r w:rsidRPr="001A0E2D">
              <w:lastRenderedPageBreak/>
              <w:t>wyodrębnia z tekstów, tabel i rysunków informacje kluczowe dla opisywanego zjawiska lub problemu</w:t>
            </w:r>
          </w:p>
          <w:p w14:paraId="6DA7EFA2" w14:textId="77777777" w:rsidR="00B3394D" w:rsidRPr="001A0E2D" w:rsidRDefault="00B3394D" w:rsidP="001A0E2D">
            <w:r w:rsidRPr="001A0E2D">
              <w:t>rozpoznaje zależność rosnącą bądź malejącą na podstawie danych z tabeli lub na podstawie wykresu</w:t>
            </w:r>
          </w:p>
          <w:p w14:paraId="5EA11A80" w14:textId="77777777" w:rsidR="00B3394D" w:rsidRPr="001A0E2D" w:rsidRDefault="00B3394D" w:rsidP="001A0E2D">
            <w:r w:rsidRPr="001A0E2D">
              <w:t>współpracuje w zespole podczas przeprowadzania obserwacji i do-świadczeń, przestrzegając zasad bezpieczeństwa</w:t>
            </w:r>
          </w:p>
          <w:p w14:paraId="6F7C0C5F" w14:textId="65829C0E" w:rsidR="00B3394D" w:rsidRPr="001A0E2D" w:rsidRDefault="00B3394D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(bardzo łatwe) zadania dotyczące treści rozdziału </w:t>
            </w:r>
            <w:r w:rsidRPr="001A0E2D">
              <w:rPr>
                <w:i/>
                <w:lang w:val="pl-PL"/>
              </w:rPr>
              <w:t>Prąd elektryczny</w:t>
            </w:r>
          </w:p>
        </w:tc>
        <w:tc>
          <w:tcPr>
            <w:tcW w:w="2451" w:type="dxa"/>
            <w:tcBorders>
              <w:top w:val="single" w:sz="6" w:space="0" w:color="C4C4C4"/>
            </w:tcBorders>
            <w:shd w:val="clear" w:color="auto" w:fill="FFFFFF" w:themeFill="background1"/>
          </w:tcPr>
          <w:p w14:paraId="2F47F8FB" w14:textId="77777777" w:rsidR="00B3394D" w:rsidRPr="001A0E2D" w:rsidRDefault="00B3394D" w:rsidP="001A0E2D">
            <w:r w:rsidRPr="001A0E2D">
              <w:lastRenderedPageBreak/>
              <w:t>Uczeń:</w:t>
            </w:r>
          </w:p>
          <w:p w14:paraId="7727928B" w14:textId="77777777" w:rsidR="00B3394D" w:rsidRPr="001A0E2D" w:rsidRDefault="00B3394D" w:rsidP="001A0E2D">
            <w:r w:rsidRPr="001A0E2D">
              <w:t>posługuje się pojęciem napięcia elektrycznego jako wielkości określającej ilość energii potrzebnej do przeniesienia jednostkowego ładunku w obwodzie; stosuje jednostkę napięcia (1 V)</w:t>
            </w:r>
          </w:p>
          <w:p w14:paraId="442DC4C6" w14:textId="77777777" w:rsidR="00B3394D" w:rsidRPr="001A0E2D" w:rsidRDefault="00B3394D" w:rsidP="001A0E2D">
            <w:r w:rsidRPr="001A0E2D">
              <w:t xml:space="preserve">opisuje przepływ prądu w obwodach jako ruch elektronów </w:t>
            </w:r>
            <w:r w:rsidRPr="001A0E2D">
              <w:lastRenderedPageBreak/>
              <w:t>swobodnych albo jonów w przewodnikach</w:t>
            </w:r>
          </w:p>
          <w:p w14:paraId="2AE2B786" w14:textId="77777777" w:rsidR="00B3394D" w:rsidRPr="001A0E2D" w:rsidRDefault="00B3394D" w:rsidP="001A0E2D">
            <w:r w:rsidRPr="001A0E2D">
              <w:t>stosuje w obliczeniach związek między natężeniem prądu a ładunkiem i czasem jego przepływu przez poprzeczny przekrój przewodnika</w:t>
            </w:r>
          </w:p>
          <w:p w14:paraId="56A7501E" w14:textId="77777777" w:rsidR="00B3394D" w:rsidRPr="001A0E2D" w:rsidRDefault="00B3394D" w:rsidP="001A0E2D">
            <w:pPr>
              <w:rPr>
                <w:spacing w:val="-8"/>
              </w:rPr>
            </w:pPr>
            <w:r w:rsidRPr="001A0E2D">
              <w:rPr>
                <w:spacing w:val="-8"/>
              </w:rPr>
              <w:t>rozróżnia sposoby łączenia elementów obwodu elektrycznego: szeregowy i równoległy</w:t>
            </w:r>
          </w:p>
          <w:p w14:paraId="6BB970D4" w14:textId="77777777" w:rsidR="00B3394D" w:rsidRPr="001A0E2D" w:rsidRDefault="00B3394D" w:rsidP="001A0E2D">
            <w:r w:rsidRPr="001A0E2D">
              <w:t>rysuje schematy obwodów elektrycznych składających się z jednego źródła energii, jednego odbiornika, mierników i </w:t>
            </w:r>
            <w:proofErr w:type="spellStart"/>
            <w:r w:rsidRPr="001A0E2D">
              <w:t>wyłączni-ków</w:t>
            </w:r>
            <w:proofErr w:type="spellEnd"/>
            <w:r w:rsidRPr="001A0E2D">
              <w:t>; posługuje się symbolami graficznymi tych elementów</w:t>
            </w:r>
          </w:p>
          <w:p w14:paraId="442A5E5D" w14:textId="77777777" w:rsidR="00B3394D" w:rsidRPr="001A0E2D" w:rsidRDefault="00B3394D" w:rsidP="001A0E2D">
            <w:r w:rsidRPr="001A0E2D">
              <w:t xml:space="preserve">posługuje się pojęciem oporu </w:t>
            </w:r>
            <w:proofErr w:type="spellStart"/>
            <w:r w:rsidRPr="001A0E2D">
              <w:t>elektry-cznego</w:t>
            </w:r>
            <w:proofErr w:type="spellEnd"/>
            <w:r w:rsidRPr="001A0E2D">
              <w:t xml:space="preserve"> jako własnością przewodnika; posługuje się jednostką oporu (1 Ω).</w:t>
            </w:r>
          </w:p>
          <w:p w14:paraId="2872FE9D" w14:textId="77777777" w:rsidR="00B3394D" w:rsidRPr="001A0E2D" w:rsidRDefault="00B3394D" w:rsidP="001A0E2D">
            <w:r w:rsidRPr="001A0E2D">
              <w:lastRenderedPageBreak/>
              <w:t>stosuje w obliczeniach związek między napięciem a natężeniem prądu i oporem elektrycznym</w:t>
            </w:r>
          </w:p>
          <w:p w14:paraId="5E9E84EE" w14:textId="77777777" w:rsidR="00B3394D" w:rsidRPr="001A0E2D" w:rsidRDefault="00B3394D" w:rsidP="001A0E2D">
            <w:r w:rsidRPr="001A0E2D"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025E8BA3" w14:textId="77777777" w:rsidR="00B3394D" w:rsidRPr="001A0E2D" w:rsidRDefault="00B3394D" w:rsidP="001A0E2D">
            <w:pPr>
              <w:rPr>
                <w:spacing w:val="-10"/>
              </w:rPr>
            </w:pPr>
            <w:r w:rsidRPr="001A0E2D">
              <w:rPr>
                <w:spacing w:val="-10"/>
              </w:rPr>
              <w:t>posługuje się pojęciem mocy znamionowej; analizuje i porównuje dane na tabliczkach znamionowych różnych urządzeń elektrycznych</w:t>
            </w:r>
          </w:p>
          <w:p w14:paraId="001F9248" w14:textId="77777777" w:rsidR="00B3394D" w:rsidRPr="001A0E2D" w:rsidRDefault="00B3394D" w:rsidP="001A0E2D">
            <w:pPr>
              <w:rPr>
                <w:spacing w:val="-8"/>
              </w:rPr>
            </w:pPr>
            <w:r w:rsidRPr="001A0E2D">
              <w:rPr>
                <w:spacing w:val="-8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563B9220" w14:textId="77777777" w:rsidR="00B3394D" w:rsidRPr="001A0E2D" w:rsidRDefault="00B3394D" w:rsidP="001A0E2D">
            <w:r w:rsidRPr="001A0E2D">
              <w:t xml:space="preserve">opisuje skutki działania prądu na </w:t>
            </w:r>
            <w:r w:rsidRPr="001A0E2D">
              <w:lastRenderedPageBreak/>
              <w:t xml:space="preserve">organizm człowieka i inne organizmy żywe; wskazuje zagrożenia porażeniem prądem </w:t>
            </w:r>
            <w:proofErr w:type="spellStart"/>
            <w:r w:rsidRPr="001A0E2D">
              <w:t>elektry-cznym</w:t>
            </w:r>
            <w:proofErr w:type="spellEnd"/>
            <w:r w:rsidRPr="001A0E2D">
              <w:t>; podaje podstawowe zasady udzie- lania pierwszej pomocy</w:t>
            </w:r>
          </w:p>
          <w:p w14:paraId="4661A86A" w14:textId="77777777" w:rsidR="00B3394D" w:rsidRPr="001A0E2D" w:rsidRDefault="00B3394D" w:rsidP="001A0E2D">
            <w:r w:rsidRPr="001A0E2D">
              <w:t>przeprowadza doświadczenia:</w:t>
            </w:r>
          </w:p>
          <w:p w14:paraId="2B86CF70" w14:textId="77777777" w:rsidR="00B3394D" w:rsidRPr="001A0E2D" w:rsidRDefault="00B3394D" w:rsidP="001A0E2D">
            <w:r w:rsidRPr="001A0E2D">
              <w:t>doświadczenie wykazujące przepływ ładunków przez przewodniki,</w:t>
            </w:r>
          </w:p>
          <w:p w14:paraId="6DD0C8DC" w14:textId="77777777" w:rsidR="00B3394D" w:rsidRPr="001A0E2D" w:rsidRDefault="00B3394D" w:rsidP="001A0E2D">
            <w:r w:rsidRPr="001A0E2D">
              <w:t>łączy według podanego schematu obwód elektryczny składający się ze źródła (baterii), odbiornika (żarówki), amperomierza i woltomierza,</w:t>
            </w:r>
          </w:p>
          <w:p w14:paraId="7DB6A391" w14:textId="77777777" w:rsidR="00B3394D" w:rsidRPr="001A0E2D" w:rsidRDefault="00B3394D" w:rsidP="001A0E2D">
            <w:r w:rsidRPr="001A0E2D">
              <w:t xml:space="preserve">bada zależność natężenia prądu od rodzaju odbiornika (żarówki) przy tym samym napięciu oraz zależność oporu elektrycznego przewodnika od jego długości, pola przekroju poprzecznego i rodzaju </w:t>
            </w:r>
            <w:r w:rsidRPr="001A0E2D">
              <w:lastRenderedPageBreak/>
              <w:t>materiału, z jakiego jest wykonany,</w:t>
            </w:r>
          </w:p>
          <w:p w14:paraId="62ADF76C" w14:textId="77777777" w:rsidR="00B3394D" w:rsidRPr="001A0E2D" w:rsidRDefault="00B3394D" w:rsidP="001A0E2D">
            <w:r w:rsidRPr="001A0E2D">
              <w:t>wyznacza moc żarówki zasilanej z baterii za pomocą woltomierza i amperomierza,</w:t>
            </w:r>
          </w:p>
          <w:p w14:paraId="46F9CCEA" w14:textId="77777777" w:rsidR="00B3394D" w:rsidRPr="001A0E2D" w:rsidRDefault="00B3394D" w:rsidP="001A0E2D">
            <w:r w:rsidRPr="001A0E2D">
              <w:t>korzystając z ich opisów i przestrzegając zasad bezpieczeństwa; odczytuje wskazania mierników; opisuje przebieg przeprowadzonego doświadczenia (</w:t>
            </w:r>
            <w:proofErr w:type="spellStart"/>
            <w:r w:rsidRPr="001A0E2D">
              <w:t>wyróż-nia</w:t>
            </w:r>
            <w:proofErr w:type="spellEnd"/>
            <w:r w:rsidRPr="001A0E2D">
              <w:t xml:space="preserve"> kluczowe kroki i sposób postępowania, wskazuje rolę użytych przyrządów, przedstawia wyniki doświadczenia lub przeprowadza obliczenia i zapisuje wynik zaokrąglony do zadanej liczby cyfr znaczących, formułuje wnioski na podstawie tych wyników)</w:t>
            </w:r>
          </w:p>
          <w:p w14:paraId="04F382B0" w14:textId="78370F50" w:rsidR="00B3394D" w:rsidRPr="001A0E2D" w:rsidRDefault="00B3394D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zadania (lub problemy) dotyczące treści rozdziału </w:t>
            </w:r>
            <w:r w:rsidRPr="001A0E2D">
              <w:rPr>
                <w:i/>
                <w:lang w:val="pl-PL"/>
              </w:rPr>
              <w:t xml:space="preserve">Prąd </w:t>
            </w:r>
            <w:r w:rsidRPr="001A0E2D">
              <w:rPr>
                <w:i/>
                <w:lang w:val="pl-PL"/>
              </w:rPr>
              <w:lastRenderedPageBreak/>
              <w:t xml:space="preserve">elektryczny </w:t>
            </w:r>
            <w:r w:rsidRPr="001A0E2D">
              <w:rPr>
                <w:lang w:val="pl-PL"/>
              </w:rPr>
              <w:t>(rozpoznaje proporcjonalność prostą na podstawie wykresu, przelicza wielokrotności i podwielokrotności oraz jednostki czasu, przeprowadza obliczenia i zapisuje wynik zaokrąglony do zadanej liczby cyfr znaczących)</w:t>
            </w:r>
          </w:p>
        </w:tc>
        <w:tc>
          <w:tcPr>
            <w:tcW w:w="2250" w:type="dxa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FFFFF" w:themeFill="background1"/>
          </w:tcPr>
          <w:p w14:paraId="5F12DFF9" w14:textId="77777777" w:rsidR="00B3394D" w:rsidRPr="001A0E2D" w:rsidRDefault="00B3394D" w:rsidP="001A0E2D">
            <w:r w:rsidRPr="001A0E2D">
              <w:lastRenderedPageBreak/>
              <w:t>Uczeń:</w:t>
            </w:r>
          </w:p>
          <w:p w14:paraId="72272CB2" w14:textId="77777777" w:rsidR="00B3394D" w:rsidRPr="001A0E2D" w:rsidRDefault="00B3394D" w:rsidP="001A0E2D">
            <w:r w:rsidRPr="001A0E2D">
              <w:t>porównuje oddziaływania elektro-statyczne i grawitacyjne</w:t>
            </w:r>
          </w:p>
          <w:p w14:paraId="63EA8F50" w14:textId="77777777" w:rsidR="00B3394D" w:rsidRPr="001A0E2D" w:rsidRDefault="00B3394D" w:rsidP="001A0E2D">
            <w:r w:rsidRPr="001A0E2D">
              <w:rPr>
                <w:position w:val="5"/>
              </w:rPr>
              <w:t>R</w:t>
            </w:r>
            <w:r w:rsidRPr="001A0E2D">
              <w:t>porównuje ruch swobodnych elektronów w przewodniku z ruchem elektronów wtedy, gdy do końców przewodnika podłączymy źródło napięcia</w:t>
            </w:r>
          </w:p>
          <w:p w14:paraId="3888EA92" w14:textId="77777777" w:rsidR="00B3394D" w:rsidRPr="001A0E2D" w:rsidRDefault="00B3394D" w:rsidP="001A0E2D">
            <w:r w:rsidRPr="001A0E2D">
              <w:rPr>
                <w:position w:val="5"/>
              </w:rPr>
              <w:lastRenderedPageBreak/>
              <w:t>R</w:t>
            </w:r>
            <w:r w:rsidRPr="001A0E2D">
              <w:t>rozróżnia węzły i gałęzie; wskazuje je w obwodzie elektrycznym</w:t>
            </w:r>
          </w:p>
          <w:p w14:paraId="779BBC33" w14:textId="77777777" w:rsidR="00B3394D" w:rsidRPr="001A0E2D" w:rsidRDefault="00B3394D" w:rsidP="001A0E2D">
            <w:r w:rsidRPr="001A0E2D"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 w14:paraId="2C8FF693" w14:textId="77777777" w:rsidR="00B3394D" w:rsidRPr="001A0E2D" w:rsidRDefault="00B3394D" w:rsidP="001A0E2D">
            <w:r w:rsidRPr="001A0E2D">
              <w:rPr>
                <w:position w:val="5"/>
              </w:rPr>
              <w:t>R</w:t>
            </w:r>
            <w:r w:rsidRPr="001A0E2D">
              <w:t xml:space="preserve">stosuje w obliczeniach zależność oporu elektrycznego przewodnika od jego długości, pola przekroju poprzecznego i rodzaju materiału, z jakiego jest </w:t>
            </w:r>
            <w:r w:rsidRPr="001A0E2D">
              <w:lastRenderedPageBreak/>
              <w:t>wykonany; przeprowadza obliczenia i zapisuje wynik zaokrąglony do zadanej liczby cyfr znaczących</w:t>
            </w:r>
          </w:p>
          <w:p w14:paraId="29F33D98" w14:textId="77777777" w:rsidR="00B3394D" w:rsidRPr="001A0E2D" w:rsidRDefault="00B3394D" w:rsidP="001A0E2D">
            <w:r w:rsidRPr="001A0E2D">
              <w:rPr>
                <w:position w:val="5"/>
              </w:rPr>
              <w:t>R</w:t>
            </w:r>
            <w:r w:rsidRPr="001A0E2D"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 w14:paraId="738EC20A" w14:textId="77777777" w:rsidR="00B3394D" w:rsidRPr="001A0E2D" w:rsidRDefault="00B3394D" w:rsidP="001A0E2D">
            <w:r w:rsidRPr="001A0E2D">
              <w:rPr>
                <w:position w:val="5"/>
              </w:rPr>
              <w:t>R</w:t>
            </w:r>
            <w:r w:rsidRPr="001A0E2D">
              <w:t>opisuje zależność napięcia od czasu w przewodach doprowadzających prąd do mieszkań; posługuje się pojęciem napięcia skutecznego; wyjaśnia rolę zasilaczy</w:t>
            </w:r>
          </w:p>
          <w:p w14:paraId="46B6E0F5" w14:textId="77777777" w:rsidR="00B3394D" w:rsidRPr="001A0E2D" w:rsidRDefault="00B3394D" w:rsidP="001A0E2D">
            <w:r w:rsidRPr="001A0E2D">
              <w:t xml:space="preserve">stwierdza, że elektrownie wytwarzają prąd przemienny, który do mieszkań jest </w:t>
            </w:r>
            <w:r w:rsidRPr="001A0E2D">
              <w:lastRenderedPageBreak/>
              <w:t>dostarczany pod napięciem 230 V</w:t>
            </w:r>
          </w:p>
          <w:p w14:paraId="70E1036C" w14:textId="77777777" w:rsidR="00B3394D" w:rsidRPr="001A0E2D" w:rsidRDefault="00B3394D" w:rsidP="001A0E2D">
            <w:pPr>
              <w:rPr>
                <w:i/>
              </w:rPr>
            </w:pPr>
            <w:r w:rsidRPr="001A0E2D">
              <w:t xml:space="preserve">rozwiązuje zadania (lub problemy) bardziej złożone, dotyczące treści rozdziału </w:t>
            </w:r>
            <w:r w:rsidRPr="001A0E2D">
              <w:rPr>
                <w:i/>
              </w:rPr>
              <w:t>Prąd elektryczny</w:t>
            </w:r>
          </w:p>
          <w:p w14:paraId="034D4012" w14:textId="77777777" w:rsidR="00B3394D" w:rsidRPr="001A0E2D" w:rsidRDefault="00B3394D" w:rsidP="001A0E2D">
            <w:pPr>
              <w:rPr>
                <w:i/>
              </w:rPr>
            </w:pPr>
            <w:r w:rsidRPr="001A0E2D">
              <w:t xml:space="preserve">posługuje się informacjami pochodzącymi z analizy przeczytanych tekstów (w tym popularnonaukowych) dotyczących treści rozdziału </w:t>
            </w:r>
            <w:r w:rsidRPr="001A0E2D">
              <w:rPr>
                <w:i/>
              </w:rPr>
              <w:t>Prąd elektryczny</w:t>
            </w:r>
          </w:p>
          <w:p w14:paraId="0CE95C41" w14:textId="459FB380" w:rsidR="00B3394D" w:rsidRPr="001A0E2D" w:rsidRDefault="00B3394D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realizuje projekt: </w:t>
            </w:r>
            <w:r w:rsidRPr="001A0E2D">
              <w:rPr>
                <w:i/>
                <w:lang w:val="pl-PL"/>
              </w:rPr>
              <w:t xml:space="preserve">Żarówka czy świetlówka </w:t>
            </w:r>
            <w:r w:rsidRPr="001A0E2D">
              <w:rPr>
                <w:lang w:val="pl-PL"/>
              </w:rPr>
              <w:t>(opisany w podręczniku)</w:t>
            </w:r>
          </w:p>
        </w:tc>
        <w:tc>
          <w:tcPr>
            <w:tcW w:w="209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</w:tcPr>
          <w:p w14:paraId="583D6556" w14:textId="77777777" w:rsidR="00B3394D" w:rsidRPr="001A0E2D" w:rsidRDefault="00B3394D" w:rsidP="001A0E2D">
            <w:r w:rsidRPr="001A0E2D">
              <w:lastRenderedPageBreak/>
              <w:t>Uczeń:</w:t>
            </w:r>
          </w:p>
          <w:p w14:paraId="46657679" w14:textId="77777777" w:rsidR="00B3394D" w:rsidRPr="001A0E2D" w:rsidRDefault="00B3394D" w:rsidP="001A0E2D">
            <w:r w:rsidRPr="001A0E2D">
              <w:rPr>
                <w:spacing w:val="-6"/>
                <w:position w:val="5"/>
              </w:rPr>
              <w:t>R</w:t>
            </w:r>
            <w:r w:rsidRPr="001A0E2D">
              <w:rPr>
                <w:spacing w:val="-6"/>
              </w:rPr>
              <w:t xml:space="preserve">projektuje i przeprowadza </w:t>
            </w:r>
            <w:proofErr w:type="spellStart"/>
            <w:r w:rsidRPr="001A0E2D">
              <w:rPr>
                <w:spacing w:val="-6"/>
              </w:rPr>
              <w:t>doświad-czenie</w:t>
            </w:r>
            <w:proofErr w:type="spellEnd"/>
            <w:r w:rsidRPr="001A0E2D">
              <w:rPr>
                <w:spacing w:val="-6"/>
              </w:rPr>
              <w:t xml:space="preserve"> (inne niż opisane w podrę-</w:t>
            </w:r>
            <w:proofErr w:type="spellStart"/>
            <w:r w:rsidRPr="001A0E2D">
              <w:rPr>
                <w:spacing w:val="-6"/>
              </w:rPr>
              <w:t>czniku</w:t>
            </w:r>
            <w:proofErr w:type="spellEnd"/>
            <w:r w:rsidRPr="001A0E2D">
              <w:rPr>
                <w:spacing w:val="-6"/>
              </w:rPr>
              <w:t>)</w:t>
            </w:r>
            <w:r w:rsidRPr="001A0E2D">
              <w:rPr>
                <w:spacing w:val="-4"/>
              </w:rPr>
              <w:t xml:space="preserve"> wykazujące zale</w:t>
            </w:r>
            <w:r w:rsidRPr="001A0E2D"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  <m:r>
                <w:rPr>
                  <w:rFonts w:ascii="Cambria Math" w:hAnsi="Cambria Math"/>
                </w:rPr>
                <m:t>R=ρ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  <w:r w:rsidRPr="001A0E2D">
              <w:t xml:space="preserve">; krytycznie ocenia jego wynik; wskazuje czynniki istotne i nieistotne </w:t>
            </w:r>
            <w:r w:rsidRPr="001A0E2D">
              <w:lastRenderedPageBreak/>
              <w:t>dla jego wyniku; formułuje wnioski</w:t>
            </w:r>
          </w:p>
          <w:p w14:paraId="3D7EDED1" w14:textId="77777777" w:rsidR="00B3394D" w:rsidRPr="001A0E2D" w:rsidRDefault="00B3394D" w:rsidP="001A0E2D">
            <w:r w:rsidRPr="001A0E2D">
              <w:t xml:space="preserve">sporządza wykres zależności natężenia prądu od przyłożonego napięcia </w:t>
            </w:r>
            <w:r w:rsidRPr="001A0E2D">
              <w:rPr>
                <w:i/>
              </w:rPr>
              <w:t>I</w:t>
            </w:r>
            <w:r w:rsidRPr="001A0E2D">
              <w:t>(</w:t>
            </w:r>
            <w:r w:rsidRPr="001A0E2D">
              <w:rPr>
                <w:i/>
              </w:rPr>
              <w:t>U</w:t>
            </w:r>
            <w:r w:rsidRPr="001A0E2D">
              <w:t>)</w:t>
            </w:r>
          </w:p>
          <w:p w14:paraId="4736D01E" w14:textId="77777777" w:rsidR="00B3394D" w:rsidRPr="001A0E2D" w:rsidRDefault="00B3394D" w:rsidP="001A0E2D">
            <w:r w:rsidRPr="001A0E2D">
              <w:rPr>
                <w:position w:val="5"/>
              </w:rPr>
              <w:t>R</w:t>
            </w:r>
            <w:r w:rsidRPr="001A0E2D">
              <w:t>ilustruje na wykresie zależność napięcia od czasu w przewodach doprowadzających prąd do mieszkań</w:t>
            </w:r>
          </w:p>
          <w:p w14:paraId="1CDAE0B9" w14:textId="77777777" w:rsidR="00B3394D" w:rsidRPr="001A0E2D" w:rsidRDefault="00B3394D" w:rsidP="001A0E2D">
            <w:r w:rsidRPr="001A0E2D">
              <w:t xml:space="preserve">rozwiązuje zadania złożone, nietypowe (lub problemy) </w:t>
            </w:r>
            <w:proofErr w:type="spellStart"/>
            <w:r w:rsidRPr="001A0E2D">
              <w:t>doty-czące</w:t>
            </w:r>
            <w:proofErr w:type="spellEnd"/>
            <w:r w:rsidRPr="001A0E2D">
              <w:t xml:space="preserve"> treści rozdziału </w:t>
            </w:r>
            <w:r w:rsidRPr="001A0E2D">
              <w:rPr>
                <w:i/>
              </w:rPr>
              <w:t xml:space="preserve">Prąd elektryczny </w:t>
            </w:r>
            <w:r w:rsidRPr="001A0E2D">
              <w:t>(w tym związane z obliczaniem kosztów zużycia energii elektrycznej)</w:t>
            </w:r>
          </w:p>
          <w:p w14:paraId="6F84D392" w14:textId="13EBDA2C" w:rsidR="00B3394D" w:rsidRPr="001A0E2D" w:rsidRDefault="00B3394D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realizuje własny projekt związany z treścią rozdziału </w:t>
            </w:r>
            <w:r w:rsidRPr="001A0E2D">
              <w:rPr>
                <w:i/>
                <w:lang w:val="pl-PL"/>
              </w:rPr>
              <w:t xml:space="preserve">Prąd elektryczny </w:t>
            </w:r>
            <w:r w:rsidRPr="001A0E2D">
              <w:rPr>
                <w:lang w:val="pl-PL"/>
              </w:rPr>
              <w:t>(inny niż opisany w podręczniku)</w:t>
            </w:r>
          </w:p>
        </w:tc>
        <w:tc>
          <w:tcPr>
            <w:tcW w:w="2290" w:type="dxa"/>
          </w:tcPr>
          <w:p w14:paraId="55B57D73" w14:textId="6B78653B" w:rsidR="00B3394D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lastRenderedPageBreak/>
              <w:t>•</w:t>
            </w:r>
            <w:r w:rsidRPr="001A0E2D">
              <w:rPr>
                <w:lang w:val="pl-PL"/>
              </w:rPr>
              <w:tab/>
              <w:t xml:space="preserve">opanował wszystkie treści z podstawy programowej oraz rozwiązuje zadania o wysokim stopniu trudności </w:t>
            </w:r>
          </w:p>
        </w:tc>
      </w:tr>
      <w:tr w:rsidR="00400B37" w:rsidRPr="001A0E2D" w14:paraId="5CF0CF31" w14:textId="77777777" w:rsidTr="00C361B0">
        <w:trPr>
          <w:trHeight w:val="299"/>
        </w:trPr>
        <w:tc>
          <w:tcPr>
            <w:tcW w:w="1819" w:type="dxa"/>
            <w:vAlign w:val="center"/>
          </w:tcPr>
          <w:p w14:paraId="5B3B1FA0" w14:textId="77777777" w:rsidR="00400B37" w:rsidRPr="001A0E2D" w:rsidRDefault="00400B37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lastRenderedPageBreak/>
              <w:t>3. Magnetyzm</w:t>
            </w:r>
          </w:p>
          <w:p w14:paraId="7B9B9B2A" w14:textId="77777777" w:rsidR="00400B37" w:rsidRPr="001A0E2D" w:rsidRDefault="00400B37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08" w:type="dxa"/>
          </w:tcPr>
          <w:p w14:paraId="438D65EB" w14:textId="77777777" w:rsidR="00400B37" w:rsidRPr="001A0E2D" w:rsidRDefault="00400B37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1. Bieguny magnetyczne 2. Oddziaływanie przewodnika z prądem elektrycznym na igłę magnetyczną </w:t>
            </w:r>
          </w:p>
          <w:p w14:paraId="5D2B8B68" w14:textId="77777777" w:rsidR="00400B37" w:rsidRPr="001A0E2D" w:rsidRDefault="00400B37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3.  Elektromagnes </w:t>
            </w:r>
          </w:p>
          <w:p w14:paraId="61373ECD" w14:textId="77777777" w:rsidR="00400B37" w:rsidRPr="001A0E2D" w:rsidRDefault="00400B37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4.  Siła elektrodynamiczna </w:t>
            </w:r>
          </w:p>
          <w:p w14:paraId="1B9CA182" w14:textId="58DBD0BD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>5.  Silnik prądu stałego</w:t>
            </w:r>
          </w:p>
        </w:tc>
        <w:tc>
          <w:tcPr>
            <w:tcW w:w="2012" w:type="dxa"/>
            <w:tcBorders>
              <w:top w:val="single" w:sz="6" w:space="0" w:color="C4C4C4"/>
            </w:tcBorders>
            <w:shd w:val="clear" w:color="auto" w:fill="FFFFFF" w:themeFill="background1"/>
          </w:tcPr>
          <w:p w14:paraId="15E610D5" w14:textId="77777777" w:rsidR="00400B37" w:rsidRPr="001A0E2D" w:rsidRDefault="00400B37" w:rsidP="001A0E2D">
            <w:r w:rsidRPr="001A0E2D">
              <w:t>Uczeń:</w:t>
            </w:r>
          </w:p>
          <w:p w14:paraId="362073F3" w14:textId="77777777" w:rsidR="00400B37" w:rsidRPr="001A0E2D" w:rsidRDefault="00400B37" w:rsidP="001A0E2D">
            <w:r w:rsidRPr="001A0E2D">
              <w:t>nazywa bieguny magnesów stałych, opisuje oddziaływanie między nimi</w:t>
            </w:r>
          </w:p>
          <w:p w14:paraId="160D1070" w14:textId="77777777" w:rsidR="00400B37" w:rsidRPr="001A0E2D" w:rsidRDefault="00400B37" w:rsidP="001A0E2D">
            <w:r w:rsidRPr="001A0E2D">
              <w:t xml:space="preserve">doświadczalnie demonstruje </w:t>
            </w:r>
            <w:proofErr w:type="spellStart"/>
            <w:r w:rsidRPr="001A0E2D">
              <w:t>zacho-wanie</w:t>
            </w:r>
            <w:proofErr w:type="spellEnd"/>
            <w:r w:rsidRPr="001A0E2D">
              <w:t xml:space="preserve"> się igły magnetycznej w obecności magnesu</w:t>
            </w:r>
          </w:p>
          <w:p w14:paraId="0E3C6664" w14:textId="77777777" w:rsidR="00400B37" w:rsidRPr="001A0E2D" w:rsidRDefault="00400B37" w:rsidP="001A0E2D">
            <w:r w:rsidRPr="001A0E2D">
              <w:t xml:space="preserve">opisuje zachowanie się igły </w:t>
            </w:r>
            <w:proofErr w:type="spellStart"/>
            <w:r w:rsidRPr="001A0E2D">
              <w:t>magne</w:t>
            </w:r>
            <w:proofErr w:type="spellEnd"/>
            <w:r w:rsidRPr="001A0E2D">
              <w:t>-tycznej w otoczeniu prostoliniowego przewodnika z prądem</w:t>
            </w:r>
          </w:p>
          <w:p w14:paraId="3E30CBAB" w14:textId="77777777" w:rsidR="00400B37" w:rsidRPr="001A0E2D" w:rsidRDefault="00400B37" w:rsidP="001A0E2D">
            <w:r w:rsidRPr="001A0E2D">
              <w:lastRenderedPageBreak/>
              <w:t>posługuje się pojęciem zwojnicy; stwierdza, że zwojnica, przez którą płynie prąd elektryczny, zachowuje się jak magnes</w:t>
            </w:r>
          </w:p>
          <w:p w14:paraId="71022194" w14:textId="77777777" w:rsidR="00400B37" w:rsidRPr="001A0E2D" w:rsidRDefault="00400B37" w:rsidP="001A0E2D">
            <w:r w:rsidRPr="001A0E2D">
              <w:t xml:space="preserve">wyodrębnia z tekstów i ilustracji informacje kluczowe dla </w:t>
            </w:r>
            <w:proofErr w:type="spellStart"/>
            <w:r w:rsidRPr="001A0E2D">
              <w:t>opisywa-nego</w:t>
            </w:r>
            <w:proofErr w:type="spellEnd"/>
            <w:r w:rsidRPr="001A0E2D">
              <w:t xml:space="preserve"> zjawiska lub problemu</w:t>
            </w:r>
          </w:p>
          <w:p w14:paraId="79CF2F63" w14:textId="77777777" w:rsidR="00400B37" w:rsidRPr="001A0E2D" w:rsidRDefault="00400B37" w:rsidP="001A0E2D">
            <w:r w:rsidRPr="001A0E2D">
              <w:t>współpracuje w zespole podczas przeprowadzania obserwacji i doświadczeń, przestrzegając zasad bezpieczeństwa</w:t>
            </w:r>
          </w:p>
          <w:p w14:paraId="62ECA675" w14:textId="1C59D64A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(bardzo łatwe) zadania dotyczące treści rozdziału </w:t>
            </w:r>
            <w:r w:rsidRPr="001A0E2D">
              <w:rPr>
                <w:i/>
                <w:lang w:val="pl-PL"/>
              </w:rPr>
              <w:t>Magnetyzm</w:t>
            </w:r>
          </w:p>
        </w:tc>
        <w:tc>
          <w:tcPr>
            <w:tcW w:w="2451" w:type="dxa"/>
            <w:tcBorders>
              <w:top w:val="single" w:sz="6" w:space="0" w:color="C4C4C4"/>
            </w:tcBorders>
            <w:shd w:val="clear" w:color="auto" w:fill="FFFFFF" w:themeFill="background1"/>
          </w:tcPr>
          <w:p w14:paraId="3A59020F" w14:textId="77777777" w:rsidR="00400B37" w:rsidRPr="001A0E2D" w:rsidRDefault="00400B37" w:rsidP="001A0E2D">
            <w:r w:rsidRPr="001A0E2D">
              <w:lastRenderedPageBreak/>
              <w:t>Uczeń:</w:t>
            </w:r>
          </w:p>
          <w:p w14:paraId="03B0D83D" w14:textId="77777777" w:rsidR="00400B37" w:rsidRPr="001A0E2D" w:rsidRDefault="00400B37" w:rsidP="001A0E2D">
            <w:r w:rsidRPr="001A0E2D"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14:paraId="32644705" w14:textId="77777777" w:rsidR="00400B37" w:rsidRPr="001A0E2D" w:rsidRDefault="00400B37" w:rsidP="001A0E2D">
            <w:r w:rsidRPr="001A0E2D">
              <w:t xml:space="preserve">opisuje na przykładzie żelaza oddziaływanie magnesów na materiały magnetyczne; stwierdza, że w pobliżu magnesu każdy kawałek żelaza staje się magnesem </w:t>
            </w:r>
            <w:r w:rsidRPr="001A0E2D">
              <w:lastRenderedPageBreak/>
              <w:t>(namagnesowuje się), a przedmioty wyko-</w:t>
            </w:r>
            <w:proofErr w:type="spellStart"/>
            <w:r w:rsidRPr="001A0E2D">
              <w:t>nane</w:t>
            </w:r>
            <w:proofErr w:type="spellEnd"/>
            <w:r w:rsidRPr="001A0E2D">
              <w:t xml:space="preserve"> z ferromagnetyku wzmacniają oddziaływanie magnetyczne magnesu</w:t>
            </w:r>
          </w:p>
          <w:p w14:paraId="4C0560C2" w14:textId="77777777" w:rsidR="00400B37" w:rsidRPr="001A0E2D" w:rsidRDefault="00400B37" w:rsidP="001A0E2D">
            <w:pPr>
              <w:rPr>
                <w:spacing w:val="-6"/>
              </w:rPr>
            </w:pPr>
            <w:r w:rsidRPr="001A0E2D">
              <w:rPr>
                <w:spacing w:val="-6"/>
              </w:rPr>
              <w:t>podaje przykłady wykorzystania oddziaływania magnesów na materiały magnetyczne</w:t>
            </w:r>
          </w:p>
          <w:p w14:paraId="055DD96F" w14:textId="77777777" w:rsidR="00400B37" w:rsidRPr="001A0E2D" w:rsidRDefault="00400B37" w:rsidP="001A0E2D">
            <w:r w:rsidRPr="001A0E2D">
              <w:t>opisuje właściwości ferromagnetyków; podaje przykłady ferromagnetyków</w:t>
            </w:r>
          </w:p>
          <w:p w14:paraId="7C6B1A76" w14:textId="77777777" w:rsidR="00400B37" w:rsidRPr="001A0E2D" w:rsidRDefault="00400B37" w:rsidP="001A0E2D">
            <w:r w:rsidRPr="001A0E2D">
              <w:t>opisuje doświadczenie Oersteda; podaje wnioski wynikające z tego doświadczenia</w:t>
            </w:r>
          </w:p>
          <w:p w14:paraId="33E32857" w14:textId="77777777" w:rsidR="00400B37" w:rsidRPr="001A0E2D" w:rsidRDefault="00400B37" w:rsidP="001A0E2D">
            <w:r w:rsidRPr="001A0E2D">
              <w:t>doświadczalnie demonstruje zjawisko oddziaływania przewodnika z prądem na igłę magnetyczną</w:t>
            </w:r>
          </w:p>
          <w:p w14:paraId="2C8F54AB" w14:textId="77777777" w:rsidR="00400B37" w:rsidRPr="001A0E2D" w:rsidRDefault="00400B37" w:rsidP="001A0E2D">
            <w:r w:rsidRPr="001A0E2D">
              <w:t>opisuje wzajemne oddziaływanie przewodników, przez które płynie prąd elektryczny, i magnesu trwałego</w:t>
            </w:r>
          </w:p>
          <w:p w14:paraId="11AFED67" w14:textId="77777777" w:rsidR="00400B37" w:rsidRPr="001A0E2D" w:rsidRDefault="00400B37" w:rsidP="001A0E2D">
            <w:r w:rsidRPr="001A0E2D">
              <w:t>opisuje jakościowo wzajemne oddziały-</w:t>
            </w:r>
            <w:proofErr w:type="spellStart"/>
            <w:r w:rsidRPr="001A0E2D">
              <w:t>wanie</w:t>
            </w:r>
            <w:proofErr w:type="spellEnd"/>
            <w:r w:rsidRPr="001A0E2D">
              <w:t xml:space="preserve"> dwóch </w:t>
            </w:r>
            <w:r w:rsidRPr="001A0E2D">
              <w:lastRenderedPageBreak/>
              <w:t>przewodników, przez które płynie prąd elektryczny (wyjaśnia, kiedy przewodniki się przyciągają, a kiedy odpychają)</w:t>
            </w:r>
          </w:p>
          <w:p w14:paraId="2533549F" w14:textId="77777777" w:rsidR="00400B37" w:rsidRPr="001A0E2D" w:rsidRDefault="00400B37" w:rsidP="001A0E2D">
            <w:r w:rsidRPr="001A0E2D">
              <w:t>przeprowadza doświadczenia:</w:t>
            </w:r>
          </w:p>
          <w:p w14:paraId="3D422730" w14:textId="77777777" w:rsidR="00400B37" w:rsidRPr="001A0E2D" w:rsidRDefault="00400B37" w:rsidP="001A0E2D">
            <w:r w:rsidRPr="001A0E2D">
              <w:t>bada wzajemne oddziaływanie mag-</w:t>
            </w:r>
            <w:proofErr w:type="spellStart"/>
            <w:r w:rsidRPr="001A0E2D">
              <w:t>nesów</w:t>
            </w:r>
            <w:proofErr w:type="spellEnd"/>
            <w:r w:rsidRPr="001A0E2D">
              <w:t xml:space="preserve"> oraz oddziaływanie magnesów na żelazo i inne materiały magnetyczne,</w:t>
            </w:r>
          </w:p>
          <w:p w14:paraId="2DE62498" w14:textId="77777777" w:rsidR="00400B37" w:rsidRPr="001A0E2D" w:rsidRDefault="00400B37" w:rsidP="001A0E2D">
            <w:r w:rsidRPr="001A0E2D">
              <w:t xml:space="preserve">bada zachowanie igły magnetycznej w otoczeniu prostoliniowego </w:t>
            </w:r>
            <w:proofErr w:type="spellStart"/>
            <w:r w:rsidRPr="001A0E2D">
              <w:t>przewod-nika</w:t>
            </w:r>
            <w:proofErr w:type="spellEnd"/>
            <w:r w:rsidRPr="001A0E2D">
              <w:t xml:space="preserve"> z prądem,</w:t>
            </w:r>
          </w:p>
          <w:p w14:paraId="7116B1FC" w14:textId="77777777" w:rsidR="00400B37" w:rsidRPr="001A0E2D" w:rsidRDefault="00400B37" w:rsidP="001A0E2D">
            <w:r w:rsidRPr="001A0E2D">
              <w:t>bada oddziaływania magnesów trwałych i przewodników z prądem oraz wzajemne oddziaływanie przewodników z prądem,</w:t>
            </w:r>
          </w:p>
          <w:p w14:paraId="0EB6F76D" w14:textId="77777777" w:rsidR="00400B37" w:rsidRPr="001A0E2D" w:rsidRDefault="00400B37" w:rsidP="001A0E2D">
            <w:r w:rsidRPr="001A0E2D">
              <w:t xml:space="preserve">bada zależność magnetycznych </w:t>
            </w:r>
            <w:proofErr w:type="spellStart"/>
            <w:r w:rsidRPr="001A0E2D">
              <w:t>właści-wości</w:t>
            </w:r>
            <w:proofErr w:type="spellEnd"/>
            <w:r w:rsidRPr="001A0E2D">
              <w:t xml:space="preserve"> zwojnicy od obecności w niej </w:t>
            </w:r>
            <w:r w:rsidRPr="001A0E2D">
              <w:lastRenderedPageBreak/>
              <w:t xml:space="preserve">rdzenia z ferromagnetyku oraz liczby zwojów i natężenia prądu płynącego przez zwoje, </w:t>
            </w:r>
          </w:p>
          <w:p w14:paraId="1C3ED336" w14:textId="77777777" w:rsidR="00400B37" w:rsidRPr="001A0E2D" w:rsidRDefault="00400B37" w:rsidP="001A0E2D">
            <w:r w:rsidRPr="001A0E2D">
              <w:t>korzystając z ich opisów i przestrzegając zasad bezpieczeństwa; wskazuje rolę użytych przyrządów oraz czynniki istotne i nieistotne dla wyników doświadczeń; formułuje wnioski na podstawie tych wyników</w:t>
            </w:r>
          </w:p>
          <w:p w14:paraId="2BBAB31E" w14:textId="31398474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zadania (lub problemy) dotyczące treści rozdziału </w:t>
            </w:r>
            <w:r w:rsidRPr="001A0E2D">
              <w:rPr>
                <w:i/>
                <w:lang w:val="pl-PL"/>
              </w:rPr>
              <w:t>Magnetyzm</w:t>
            </w:r>
          </w:p>
        </w:tc>
        <w:tc>
          <w:tcPr>
            <w:tcW w:w="2250" w:type="dxa"/>
            <w:tcBorders>
              <w:top w:val="single" w:sz="6" w:space="0" w:color="C4C4C4"/>
            </w:tcBorders>
            <w:shd w:val="clear" w:color="auto" w:fill="FFFFFF" w:themeFill="background1"/>
          </w:tcPr>
          <w:p w14:paraId="067630EF" w14:textId="77777777" w:rsidR="00400B37" w:rsidRPr="001A0E2D" w:rsidRDefault="00400B37" w:rsidP="001A0E2D">
            <w:r w:rsidRPr="001A0E2D">
              <w:lastRenderedPageBreak/>
              <w:t>Uczeń:</w:t>
            </w:r>
          </w:p>
          <w:p w14:paraId="7F3FF7BE" w14:textId="77777777" w:rsidR="00400B37" w:rsidRPr="001A0E2D" w:rsidRDefault="00400B37" w:rsidP="001A0E2D">
            <w:pPr>
              <w:rPr>
                <w:spacing w:val="6"/>
              </w:rPr>
            </w:pPr>
            <w:r w:rsidRPr="001A0E2D">
              <w:rPr>
                <w:spacing w:val="6"/>
              </w:rPr>
              <w:t xml:space="preserve">porównuje oddziaływania </w:t>
            </w:r>
            <w:proofErr w:type="spellStart"/>
            <w:r w:rsidRPr="001A0E2D">
              <w:rPr>
                <w:spacing w:val="6"/>
              </w:rPr>
              <w:t>elektrostaty-czne</w:t>
            </w:r>
            <w:proofErr w:type="spellEnd"/>
            <w:r w:rsidRPr="001A0E2D">
              <w:rPr>
                <w:spacing w:val="6"/>
              </w:rPr>
              <w:t xml:space="preserve"> i magnetyczne</w:t>
            </w:r>
          </w:p>
          <w:p w14:paraId="541039B2" w14:textId="77777777" w:rsidR="00400B37" w:rsidRPr="001A0E2D" w:rsidRDefault="00400B37" w:rsidP="001A0E2D">
            <w:pPr>
              <w:rPr>
                <w:spacing w:val="6"/>
              </w:rPr>
            </w:pPr>
            <w:r w:rsidRPr="001A0E2D">
              <w:rPr>
                <w:spacing w:val="6"/>
              </w:rPr>
              <w:t xml:space="preserve">wyjaśnia, na czym polega </w:t>
            </w:r>
            <w:proofErr w:type="spellStart"/>
            <w:r w:rsidRPr="001A0E2D">
              <w:rPr>
                <w:spacing w:val="6"/>
              </w:rPr>
              <w:t>namagneso-wanie</w:t>
            </w:r>
            <w:proofErr w:type="spellEnd"/>
            <w:r w:rsidRPr="001A0E2D">
              <w:rPr>
                <w:spacing w:val="6"/>
              </w:rPr>
              <w:t xml:space="preserve"> ferromagnetyku; posługuje się pojęciem domen magnetycznych</w:t>
            </w:r>
          </w:p>
          <w:p w14:paraId="0D823D4E" w14:textId="77777777" w:rsidR="00400B37" w:rsidRPr="001A0E2D" w:rsidRDefault="00400B37" w:rsidP="001A0E2D">
            <w:pPr>
              <w:rPr>
                <w:spacing w:val="6"/>
              </w:rPr>
            </w:pPr>
            <w:r w:rsidRPr="001A0E2D">
              <w:rPr>
                <w:spacing w:val="6"/>
              </w:rPr>
              <w:t>stwierdza, że linie, wzdłuż których igła kompasu lub opiłki układają się wokół prostoliniowego przewodnika z prą-</w:t>
            </w:r>
            <w:proofErr w:type="spellStart"/>
            <w:r w:rsidRPr="001A0E2D">
              <w:rPr>
                <w:spacing w:val="6"/>
              </w:rPr>
              <w:t>dem</w:t>
            </w:r>
            <w:proofErr w:type="spellEnd"/>
            <w:r w:rsidRPr="001A0E2D">
              <w:rPr>
                <w:spacing w:val="6"/>
              </w:rPr>
              <w:t xml:space="preserve">, mają kształt </w:t>
            </w:r>
            <w:r w:rsidRPr="001A0E2D">
              <w:rPr>
                <w:spacing w:val="6"/>
              </w:rPr>
              <w:lastRenderedPageBreak/>
              <w:t>współśrodkowych okręgów</w:t>
            </w:r>
          </w:p>
          <w:p w14:paraId="5876926E" w14:textId="77777777" w:rsidR="00400B37" w:rsidRPr="001A0E2D" w:rsidRDefault="00400B37" w:rsidP="001A0E2D">
            <w:pPr>
              <w:rPr>
                <w:spacing w:val="6"/>
              </w:rPr>
            </w:pPr>
            <w:r w:rsidRPr="001A0E2D">
              <w:rPr>
                <w:spacing w:val="6"/>
              </w:rPr>
              <w:t xml:space="preserve">opisuje sposoby wyznaczania biegunowości magnetycznej </w:t>
            </w:r>
            <w:proofErr w:type="spellStart"/>
            <w:r w:rsidRPr="001A0E2D">
              <w:rPr>
                <w:spacing w:val="6"/>
              </w:rPr>
              <w:t>przewod-nika</w:t>
            </w:r>
            <w:proofErr w:type="spellEnd"/>
            <w:r w:rsidRPr="001A0E2D">
              <w:rPr>
                <w:spacing w:val="6"/>
              </w:rPr>
              <w:t xml:space="preserve"> kołowego i zwojnicy (reguła śruby prawoskrętnej, reguła prawej dłoni, na podstawie ułożenia strzałek oznaczają-</w:t>
            </w:r>
            <w:proofErr w:type="spellStart"/>
            <w:r w:rsidRPr="001A0E2D">
              <w:rPr>
                <w:spacing w:val="6"/>
              </w:rPr>
              <w:t>cych</w:t>
            </w:r>
            <w:proofErr w:type="spellEnd"/>
            <w:r w:rsidRPr="001A0E2D">
              <w:rPr>
                <w:spacing w:val="6"/>
              </w:rPr>
              <w:t xml:space="preserve"> kierunek prądu – metoda liter S i N); stosuje wybrany sposób wyznaczania biegunowości </w:t>
            </w:r>
            <w:proofErr w:type="spellStart"/>
            <w:r w:rsidRPr="001A0E2D">
              <w:rPr>
                <w:spacing w:val="6"/>
              </w:rPr>
              <w:t>przewod-nika</w:t>
            </w:r>
            <w:proofErr w:type="spellEnd"/>
            <w:r w:rsidRPr="001A0E2D">
              <w:rPr>
                <w:spacing w:val="6"/>
              </w:rPr>
              <w:t xml:space="preserve"> kołowego lub zwojnicy</w:t>
            </w:r>
          </w:p>
          <w:p w14:paraId="57DC6F89" w14:textId="77777777" w:rsidR="00400B37" w:rsidRPr="001A0E2D" w:rsidRDefault="00400B37" w:rsidP="001A0E2D">
            <w:pPr>
              <w:rPr>
                <w:spacing w:val="6"/>
              </w:rPr>
            </w:pPr>
            <w:r w:rsidRPr="001A0E2D">
              <w:rPr>
                <w:spacing w:val="6"/>
              </w:rPr>
              <w:t xml:space="preserve">opisuje działanie dzwonka elektro-magnetycznego lub zamka </w:t>
            </w:r>
            <w:proofErr w:type="spellStart"/>
            <w:r w:rsidRPr="001A0E2D">
              <w:rPr>
                <w:spacing w:val="6"/>
              </w:rPr>
              <w:t>elektry-cznego</w:t>
            </w:r>
            <w:proofErr w:type="spellEnd"/>
            <w:r w:rsidRPr="001A0E2D">
              <w:rPr>
                <w:spacing w:val="6"/>
              </w:rPr>
              <w:t>, korzystając ze schematu przedstawiającego jego budowę</w:t>
            </w:r>
          </w:p>
          <w:p w14:paraId="3EAFB1FD" w14:textId="77777777" w:rsidR="00400B37" w:rsidRPr="001A0E2D" w:rsidRDefault="00400B37" w:rsidP="001A0E2D">
            <w:pPr>
              <w:rPr>
                <w:i/>
              </w:rPr>
            </w:pPr>
            <w:r w:rsidRPr="001A0E2D">
              <w:t xml:space="preserve">rozwiązuje zadania (lub problemy) bardziej złożone </w:t>
            </w:r>
            <w:r w:rsidRPr="001A0E2D">
              <w:lastRenderedPageBreak/>
              <w:t xml:space="preserve">dotyczące treści rozdziału </w:t>
            </w:r>
            <w:r w:rsidRPr="001A0E2D">
              <w:rPr>
                <w:i/>
              </w:rPr>
              <w:t>Magnetyzm</w:t>
            </w:r>
          </w:p>
          <w:p w14:paraId="34764CDB" w14:textId="754BFADE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1A0E2D">
              <w:rPr>
                <w:i/>
                <w:lang w:val="pl-PL"/>
              </w:rPr>
              <w:t xml:space="preserve">Magnetyzm </w:t>
            </w:r>
            <w:r w:rsidRPr="001A0E2D">
              <w:rPr>
                <w:lang w:val="pl-PL"/>
              </w:rPr>
              <w:t xml:space="preserve">(w tym tekstu: </w:t>
            </w:r>
            <w:r w:rsidRPr="001A0E2D">
              <w:rPr>
                <w:i/>
                <w:lang w:val="pl-PL"/>
              </w:rPr>
              <w:t xml:space="preserve">Właściwości magnesów i ich </w:t>
            </w:r>
            <w:proofErr w:type="spellStart"/>
            <w:r w:rsidRPr="001A0E2D">
              <w:rPr>
                <w:i/>
                <w:lang w:val="pl-PL"/>
              </w:rPr>
              <w:t>zastosowa-nia</w:t>
            </w:r>
            <w:proofErr w:type="spellEnd"/>
            <w:r w:rsidRPr="001A0E2D">
              <w:rPr>
                <w:i/>
                <w:lang w:val="pl-PL"/>
              </w:rPr>
              <w:t xml:space="preserve"> </w:t>
            </w:r>
            <w:r w:rsidRPr="001A0E2D">
              <w:rPr>
                <w:lang w:val="pl-PL"/>
              </w:rPr>
              <w:t>zamieszczonego w podręczniku)</w:t>
            </w:r>
          </w:p>
        </w:tc>
        <w:tc>
          <w:tcPr>
            <w:tcW w:w="2091" w:type="dxa"/>
            <w:tcBorders>
              <w:top w:val="single" w:sz="6" w:space="0" w:color="C4C4C4"/>
            </w:tcBorders>
            <w:shd w:val="clear" w:color="auto" w:fill="FFFFFF" w:themeFill="background1"/>
          </w:tcPr>
          <w:p w14:paraId="0DDAABB4" w14:textId="77777777" w:rsidR="00400B37" w:rsidRPr="001A0E2D" w:rsidRDefault="00400B37" w:rsidP="001A0E2D">
            <w:r w:rsidRPr="001A0E2D">
              <w:lastRenderedPageBreak/>
              <w:t>Uczeń:</w:t>
            </w:r>
          </w:p>
          <w:p w14:paraId="18F9D3F6" w14:textId="77777777" w:rsidR="00400B37" w:rsidRPr="001A0E2D" w:rsidRDefault="00400B37" w:rsidP="001A0E2D">
            <w:r w:rsidRPr="001A0E2D">
              <w:t xml:space="preserve">rozwiązuje zadania złożone, nietypowe (lub problemy) dotyczące treści rozdziału </w:t>
            </w:r>
            <w:r w:rsidRPr="001A0E2D">
              <w:rPr>
                <w:i/>
              </w:rPr>
              <w:t>Magnetyzm</w:t>
            </w:r>
          </w:p>
          <w:p w14:paraId="396F47EC" w14:textId="4345475A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realizuje własny projekt związany z treścią rozdziału </w:t>
            </w:r>
            <w:r w:rsidRPr="001A0E2D">
              <w:rPr>
                <w:i/>
                <w:lang w:val="pl-PL"/>
              </w:rPr>
              <w:t>Magnetyzm</w:t>
            </w:r>
          </w:p>
        </w:tc>
        <w:tc>
          <w:tcPr>
            <w:tcW w:w="229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2704D1" w14:textId="09C29420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opanował wszystkie treści z podstawy programowej oraz rozwiązuje zadania o wysokim stopniu trudności </w:t>
            </w:r>
          </w:p>
        </w:tc>
      </w:tr>
      <w:tr w:rsidR="00400B37" w:rsidRPr="001A0E2D" w14:paraId="2437134A" w14:textId="77777777" w:rsidTr="00B811F5">
        <w:trPr>
          <w:trHeight w:val="299"/>
        </w:trPr>
        <w:tc>
          <w:tcPr>
            <w:tcW w:w="15021" w:type="dxa"/>
            <w:gridSpan w:val="7"/>
            <w:tcBorders>
              <w:right w:val="single" w:sz="6" w:space="0" w:color="auto"/>
            </w:tcBorders>
            <w:vAlign w:val="center"/>
          </w:tcPr>
          <w:p w14:paraId="4113808A" w14:textId="439CF229" w:rsidR="00400B37" w:rsidRPr="001A0E2D" w:rsidRDefault="00400B37" w:rsidP="001A0E2D">
            <w:pPr>
              <w:rPr>
                <w:color w:val="000000"/>
                <w:lang w:val="pl-PL"/>
              </w:rPr>
            </w:pPr>
            <w:r w:rsidRPr="001A0E2D">
              <w:rPr>
                <w:color w:val="000000"/>
                <w:sz w:val="52"/>
                <w:szCs w:val="52"/>
                <w:lang w:val="pl-PL"/>
              </w:rPr>
              <w:lastRenderedPageBreak/>
              <w:t>II półrocze</w:t>
            </w:r>
          </w:p>
        </w:tc>
      </w:tr>
      <w:tr w:rsidR="00400B37" w:rsidRPr="001A0E2D" w14:paraId="5B4E1E7A" w14:textId="77777777" w:rsidTr="004049D5">
        <w:trPr>
          <w:trHeight w:val="299"/>
        </w:trPr>
        <w:tc>
          <w:tcPr>
            <w:tcW w:w="1819" w:type="dxa"/>
            <w:vAlign w:val="center"/>
          </w:tcPr>
          <w:p w14:paraId="344196C6" w14:textId="77777777" w:rsidR="00400B37" w:rsidRPr="001A0E2D" w:rsidRDefault="00400B37" w:rsidP="001A0E2D">
            <w:pPr>
              <w:rPr>
                <w:rFonts w:eastAsia="Andale Sans UI"/>
                <w:kern w:val="3"/>
                <w:lang w:val="pl-PL" w:eastAsia="ja-JP" w:bidi="fa-IR"/>
              </w:rPr>
            </w:pPr>
            <w:r w:rsidRPr="001A0E2D">
              <w:rPr>
                <w:lang w:val="pl-PL"/>
              </w:rPr>
              <w:t xml:space="preserve">4. Ruch drgający i fale </w:t>
            </w:r>
          </w:p>
          <w:p w14:paraId="1D498204" w14:textId="0240549E" w:rsidR="00400B37" w:rsidRPr="001A0E2D" w:rsidRDefault="00400B37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08" w:type="dxa"/>
          </w:tcPr>
          <w:p w14:paraId="0EE17C7D" w14:textId="77777777" w:rsidR="00400B37" w:rsidRPr="001A0E2D" w:rsidRDefault="00400B37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1. Ruch drgający </w:t>
            </w:r>
          </w:p>
          <w:p w14:paraId="23E98706" w14:textId="77777777" w:rsidR="00400B37" w:rsidRPr="001A0E2D" w:rsidRDefault="00400B37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2.  Fale mechaniczne </w:t>
            </w:r>
          </w:p>
          <w:p w14:paraId="6A5F6131" w14:textId="77777777" w:rsidR="00400B37" w:rsidRPr="001A0E2D" w:rsidRDefault="00400B37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3.  Fale dźwiękowe </w:t>
            </w:r>
          </w:p>
          <w:p w14:paraId="280D868E" w14:textId="54BF0754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>4.  Fale elektromagnetyczne</w:t>
            </w:r>
          </w:p>
        </w:tc>
        <w:tc>
          <w:tcPr>
            <w:tcW w:w="20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0863EFF2" w14:textId="77777777" w:rsidR="00400B37" w:rsidRPr="001A0E2D" w:rsidRDefault="00400B37" w:rsidP="001A0E2D">
            <w:r w:rsidRPr="001A0E2D">
              <w:t>Uczeń:</w:t>
            </w:r>
          </w:p>
          <w:p w14:paraId="7CF8D63A" w14:textId="77777777" w:rsidR="00400B37" w:rsidRPr="001A0E2D" w:rsidRDefault="00400B37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t xml:space="preserve">opisuje ruch okresowy wahadła; wskazuje położenie równowagi </w:t>
            </w:r>
            <w:r w:rsidRPr="001A0E2D">
              <w:rPr>
                <w:spacing w:val="4"/>
              </w:rPr>
              <w:lastRenderedPageBreak/>
              <w:t>i amplitudę tego ruchu; podaje przykłady ruchu okresowego w otaczającej rzeczywistości</w:t>
            </w:r>
          </w:p>
          <w:p w14:paraId="713F5B90" w14:textId="77777777" w:rsidR="00400B37" w:rsidRPr="001A0E2D" w:rsidRDefault="00400B37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t>posługuje się pojęciami okresu i częstotliwości wraz z ich jednostka-mi do opisu ruchu okresowego</w:t>
            </w:r>
          </w:p>
          <w:p w14:paraId="26A8A41E" w14:textId="77777777" w:rsidR="00400B37" w:rsidRPr="001A0E2D" w:rsidRDefault="00400B37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t>wyznacza amplitudę i okres drgań na podstawie wykresu zależności położenia od czasu</w:t>
            </w:r>
          </w:p>
          <w:p w14:paraId="2EACCFAB" w14:textId="77777777" w:rsidR="00400B37" w:rsidRPr="001A0E2D" w:rsidRDefault="00400B37" w:rsidP="001A0E2D">
            <w:r w:rsidRPr="001A0E2D">
              <w:t xml:space="preserve">wskazuje drgające ciało jako źródło fali mechanicznej; posługuje się pojęciami: amplitudy, okresu, częstotliwości i długości fali do opisu fal; podaje przykłady fal </w:t>
            </w:r>
            <w:proofErr w:type="spellStart"/>
            <w:r w:rsidRPr="001A0E2D">
              <w:t>mechani-cznych</w:t>
            </w:r>
            <w:proofErr w:type="spellEnd"/>
            <w:r w:rsidRPr="001A0E2D">
              <w:t xml:space="preserve"> </w:t>
            </w:r>
            <w:r w:rsidRPr="001A0E2D">
              <w:lastRenderedPageBreak/>
              <w:t>w otaczającej rzeczywistości</w:t>
            </w:r>
          </w:p>
          <w:p w14:paraId="36A79283" w14:textId="77777777" w:rsidR="00400B37" w:rsidRPr="001A0E2D" w:rsidRDefault="00400B37" w:rsidP="001A0E2D">
            <w:r w:rsidRPr="001A0E2D">
              <w:t xml:space="preserve">stwierdza, że źródłem dźwięku jest drgające ciało, a do jego </w:t>
            </w:r>
            <w:proofErr w:type="spellStart"/>
            <w:r w:rsidRPr="001A0E2D">
              <w:t>rozcho-dzenia</w:t>
            </w:r>
            <w:proofErr w:type="spellEnd"/>
            <w:r w:rsidRPr="001A0E2D">
              <w:t xml:space="preserve"> się potrzebny jest ośrodek (dźwięk nie rozchodzi się w próżni); podaje przykłady źródeł dźwięków w otaczającej rzeczywistości</w:t>
            </w:r>
          </w:p>
          <w:p w14:paraId="55AC78B1" w14:textId="77777777" w:rsidR="00400B37" w:rsidRPr="001A0E2D" w:rsidRDefault="00400B37" w:rsidP="001A0E2D">
            <w:r w:rsidRPr="001A0E2D">
              <w:t xml:space="preserve">stwierdza, że fale dźwiękowe można opisać za pomocą tych samych związków między długością, prędkością, częstotliwością i okresem fali, jak w przypadku fal </w:t>
            </w:r>
            <w:proofErr w:type="spellStart"/>
            <w:r w:rsidRPr="001A0E2D">
              <w:t>mechani-cznych</w:t>
            </w:r>
            <w:proofErr w:type="spellEnd"/>
            <w:r w:rsidRPr="001A0E2D">
              <w:t xml:space="preserve">; porównuje wartości prędkości fal dźwiękowych w różnych ośrodkach, korzystając </w:t>
            </w:r>
            <w:r w:rsidRPr="001A0E2D">
              <w:lastRenderedPageBreak/>
              <w:t>z tabeli tych wartości</w:t>
            </w:r>
          </w:p>
          <w:p w14:paraId="549EF49E" w14:textId="77777777" w:rsidR="00400B37" w:rsidRPr="001A0E2D" w:rsidRDefault="00400B37" w:rsidP="001A0E2D">
            <w:r w:rsidRPr="001A0E2D">
              <w:t xml:space="preserve">wymienia rodzaje fal </w:t>
            </w:r>
            <w:proofErr w:type="spellStart"/>
            <w:r w:rsidRPr="001A0E2D">
              <w:t>elektromag-netycznych</w:t>
            </w:r>
            <w:proofErr w:type="spellEnd"/>
            <w:r w:rsidRPr="001A0E2D">
              <w:t>: radiowe, mikrofale, promieniowanie podczerwone, światło widzialne, promieniowanie nadfioletowe, rentgenowskie i gamma; podaje przykłady ich zastosowania</w:t>
            </w:r>
          </w:p>
          <w:p w14:paraId="711B34D3" w14:textId="77777777" w:rsidR="00400B37" w:rsidRPr="001A0E2D" w:rsidRDefault="00400B37" w:rsidP="001A0E2D">
            <w:r w:rsidRPr="001A0E2D">
              <w:t>przeprowadza doświadczenia:</w:t>
            </w:r>
          </w:p>
          <w:p w14:paraId="3BC68447" w14:textId="77777777" w:rsidR="00400B37" w:rsidRPr="001A0E2D" w:rsidRDefault="00400B37" w:rsidP="001A0E2D">
            <w:r w:rsidRPr="001A0E2D">
              <w:t>demonstruje ruch drgający ciężar-ka zawieszonego na nici; wskazuje położenie równo-wagi i amplitudę drgań,</w:t>
            </w:r>
          </w:p>
          <w:p w14:paraId="49CD7AEC" w14:textId="77777777" w:rsidR="00400B37" w:rsidRPr="001A0E2D" w:rsidRDefault="00400B37" w:rsidP="001A0E2D">
            <w:r w:rsidRPr="001A0E2D">
              <w:t>demonstruje powstawanie fali na sznurze i wodzie,</w:t>
            </w:r>
          </w:p>
          <w:p w14:paraId="6AF1957C" w14:textId="77777777" w:rsidR="00400B37" w:rsidRPr="001A0E2D" w:rsidRDefault="00400B37" w:rsidP="001A0E2D">
            <w:r w:rsidRPr="001A0E2D">
              <w:t xml:space="preserve">wytwarza dźwięki i wykazuje, że do rozchodzenia się dźwięku </w:t>
            </w:r>
            <w:r w:rsidRPr="001A0E2D">
              <w:lastRenderedPageBreak/>
              <w:t>potrzebny jest ośrodek,</w:t>
            </w:r>
          </w:p>
          <w:p w14:paraId="5100A983" w14:textId="77777777" w:rsidR="00400B37" w:rsidRPr="001A0E2D" w:rsidRDefault="00400B37" w:rsidP="001A0E2D">
            <w:r w:rsidRPr="001A0E2D">
              <w:t>wytwarza dźwięki; bada jako-</w:t>
            </w:r>
            <w:proofErr w:type="spellStart"/>
            <w:r w:rsidRPr="001A0E2D">
              <w:t>ściowo</w:t>
            </w:r>
            <w:proofErr w:type="spellEnd"/>
            <w:r w:rsidRPr="001A0E2D">
              <w:t xml:space="preserve"> zależność ich wysokości od częstotliwości drgań i zależność ich głośności od amplitudy drgań,</w:t>
            </w:r>
          </w:p>
          <w:p w14:paraId="2173DCFC" w14:textId="77777777" w:rsidR="00400B37" w:rsidRPr="001A0E2D" w:rsidRDefault="00400B37" w:rsidP="001A0E2D">
            <w:r w:rsidRPr="001A0E2D">
              <w:t>korzystając z ich opisów; opisuje przebieg przeprowadzonego do-świadczenia, przedstawia wyniki i formułuje wnioski</w:t>
            </w:r>
          </w:p>
          <w:p w14:paraId="74F17394" w14:textId="77777777" w:rsidR="00400B37" w:rsidRPr="001A0E2D" w:rsidRDefault="00400B37" w:rsidP="001A0E2D">
            <w:r w:rsidRPr="001A0E2D">
              <w:t xml:space="preserve">wyodrębnia z tekstów, tabel i ilustracji informacje kluczowe dla opisywanego zjawiska lub problemu; rozpoznaje zależność rosnącą i za- </w:t>
            </w:r>
            <w:proofErr w:type="spellStart"/>
            <w:r w:rsidRPr="001A0E2D">
              <w:t>leżność</w:t>
            </w:r>
            <w:proofErr w:type="spellEnd"/>
            <w:r w:rsidRPr="001A0E2D">
              <w:t xml:space="preserve"> malejącą na podstawie danych z tabeli</w:t>
            </w:r>
          </w:p>
          <w:p w14:paraId="29EFCAC8" w14:textId="0FBA2480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lastRenderedPageBreak/>
              <w:t xml:space="preserve">rozwiązuje proste (bardzo łatwe) zadania dotyczące treści rozdziału </w:t>
            </w:r>
            <w:r w:rsidRPr="001A0E2D">
              <w:rPr>
                <w:i/>
                <w:lang w:val="pl-PL"/>
              </w:rPr>
              <w:t>Drgania i fale</w:t>
            </w:r>
          </w:p>
        </w:tc>
        <w:tc>
          <w:tcPr>
            <w:tcW w:w="245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5320C6E8" w14:textId="77777777" w:rsidR="00400B37" w:rsidRPr="001A0E2D" w:rsidRDefault="00400B37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lastRenderedPageBreak/>
              <w:t>Uczeń:</w:t>
            </w:r>
          </w:p>
          <w:p w14:paraId="2B7B8621" w14:textId="77777777" w:rsidR="00400B37" w:rsidRPr="001A0E2D" w:rsidRDefault="00400B37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t>opisuje ruch drgający (drgania) ciała; wskazuje położenie równowagi i amplitudę drgań</w:t>
            </w:r>
          </w:p>
          <w:p w14:paraId="3CD55D48" w14:textId="77777777" w:rsidR="00400B37" w:rsidRPr="001A0E2D" w:rsidRDefault="00400B37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lastRenderedPageBreak/>
              <w:t>posługuje się pojęciem częstotliwości jako liczbą pełnych</w:t>
            </w:r>
            <w:r w:rsidRPr="001A0E2D">
              <w:rPr>
                <w:spacing w:val="4"/>
                <w:position w:val="1"/>
              </w:rPr>
              <w:t xml:space="preserve"> drgań (wahnięć) wykona-</w:t>
            </w:r>
            <w:proofErr w:type="spellStart"/>
            <w:r w:rsidRPr="001A0E2D">
              <w:rPr>
                <w:spacing w:val="4"/>
                <w:position w:val="1"/>
              </w:rPr>
              <w:t>nych</w:t>
            </w:r>
            <w:proofErr w:type="spellEnd"/>
            <w:r w:rsidRPr="001A0E2D">
              <w:rPr>
                <w:spacing w:val="4"/>
                <w:position w:val="1"/>
              </w:rPr>
              <w:t xml:space="preserve"> w jednostce czasu (</w:t>
            </w:r>
            <m:oMath>
              <m:r>
                <w:rPr>
                  <w:rFonts w:ascii="Cambria Math" w:hAnsi="Cambria Math"/>
                  <w:spacing w:val="4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pacing w:val="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</w:rPr>
                    <m:t>t</m:t>
                  </m:r>
                </m:den>
              </m:f>
            </m:oMath>
            <w:r w:rsidRPr="001A0E2D">
              <w:rPr>
                <w:spacing w:val="4"/>
                <w:position w:val="1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</w:rPr>
                <m:t>Hz</m:t>
              </m:r>
              <m:r>
                <w:rPr>
                  <w:rFonts w:ascii="Cambria Math" w:hAnsi="Cambria Math"/>
                  <w:spacing w:val="4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pacing w:val="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</w:rPr>
                    <m:t>s</m:t>
                  </m:r>
                </m:den>
              </m:f>
            </m:oMath>
            <w:r w:rsidRPr="001A0E2D">
              <w:rPr>
                <w:spacing w:val="4"/>
                <w:position w:val="1"/>
              </w:rPr>
              <w:t>); stos</w:t>
            </w:r>
            <w:r w:rsidRPr="001A0E2D">
              <w:rPr>
                <w:spacing w:val="4"/>
              </w:rPr>
              <w:t xml:space="preserve">uje w obliczeniach związek między częstotliwością </w:t>
            </w:r>
            <w:proofErr w:type="gramStart"/>
            <w:r w:rsidRPr="001A0E2D">
              <w:rPr>
                <w:spacing w:val="4"/>
              </w:rPr>
              <w:t>a</w:t>
            </w:r>
            <w:proofErr w:type="gramEnd"/>
            <w:r w:rsidRPr="001A0E2D">
              <w:rPr>
                <w:spacing w:val="4"/>
              </w:rPr>
              <w:t xml:space="preserve"> okresem </w:t>
            </w:r>
            <w:r w:rsidRPr="001A0E2D">
              <w:rPr>
                <w:spacing w:val="4"/>
                <w:position w:val="1"/>
              </w:rPr>
              <w:t>drgań (</w:t>
            </w:r>
            <m:oMath>
              <m:r>
                <w:rPr>
                  <w:rFonts w:ascii="Cambria Math" w:hAnsi="Cambria Math"/>
                  <w:spacing w:val="4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pacing w:val="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</w:rPr>
                    <m:t>T</m:t>
                  </m:r>
                </m:den>
              </m:f>
            </m:oMath>
            <w:r w:rsidRPr="001A0E2D">
              <w:rPr>
                <w:spacing w:val="4"/>
                <w:position w:val="1"/>
              </w:rPr>
              <w:t>)</w:t>
            </w:r>
          </w:p>
          <w:p w14:paraId="60685CF5" w14:textId="77777777" w:rsidR="00400B37" w:rsidRPr="001A0E2D" w:rsidRDefault="00400B37" w:rsidP="001A0E2D">
            <w:r w:rsidRPr="001A0E2D">
              <w:rPr>
                <w:spacing w:val="4"/>
              </w:rPr>
              <w:t>doświadczalnie wyznacza okres i </w:t>
            </w:r>
            <w:proofErr w:type="spellStart"/>
            <w:r w:rsidRPr="001A0E2D">
              <w:rPr>
                <w:spacing w:val="4"/>
              </w:rPr>
              <w:t>częstotli-wość</w:t>
            </w:r>
            <w:proofErr w:type="spellEnd"/>
            <w:r w:rsidRPr="001A0E2D">
              <w:rPr>
                <w:spacing w:val="4"/>
              </w:rPr>
              <w:t xml:space="preserve"> w ruchu okresowym;</w:t>
            </w:r>
            <w:r w:rsidRPr="001A0E2D">
              <w:t xml:space="preserve"> bada jakościowo zależność okresu wahadła od jego długości i zależność okresu drgań ciężarka od jego masy (korzystając z opisu doświadczeń); wskazuje czynniki istotne i nieistotne dla wyników doświadczeń; zapisuje </w:t>
            </w:r>
            <w:r w:rsidRPr="001A0E2D">
              <w:lastRenderedPageBreak/>
              <w:t>wyniki pomiarów wraz z ich jednostką, z uwzględnieniem informacji o niepewności; przeprowadza obliczenia i zapisuje wyniki zaokrąglone do zadanej liczby cyfr znaczących; formułuje wnioski</w:t>
            </w:r>
          </w:p>
          <w:p w14:paraId="1EC31FFD" w14:textId="77777777" w:rsidR="00400B37" w:rsidRPr="001A0E2D" w:rsidRDefault="00400B37" w:rsidP="001A0E2D">
            <w:r w:rsidRPr="001A0E2D">
              <w:t>przedstawia na schematycznym rysunku wykres zależności położenia od czasu w ruchu drgającym; zaznacza na nim amplitudę i okres drgań</w:t>
            </w:r>
          </w:p>
          <w:p w14:paraId="3EAEDF7D" w14:textId="77777777" w:rsidR="00400B37" w:rsidRPr="001A0E2D" w:rsidRDefault="00400B37" w:rsidP="001A0E2D">
            <w:r w:rsidRPr="001A0E2D">
              <w:t>opisuje rozchodzenie się fali mechanicznej jako proces przekazywania energii bez przenoszenia materii</w:t>
            </w:r>
          </w:p>
          <w:p w14:paraId="55C08930" w14:textId="77777777" w:rsidR="00400B37" w:rsidRPr="001A0E2D" w:rsidRDefault="00400B37" w:rsidP="001A0E2D">
            <w:r w:rsidRPr="001A0E2D">
              <w:t xml:space="preserve">posługuje się pojęciem prędkości rozchodzenia się fali; opisuje związek między prędkością, długością i częstotliwością (lub </w:t>
            </w:r>
            <w:r w:rsidRPr="001A0E2D">
              <w:lastRenderedPageBreak/>
              <w:t xml:space="preserve">okresem) fali: </w:t>
            </w:r>
            <m:oMath>
              <m:r>
                <w:rPr>
                  <w:rFonts w:ascii="Cambria Math" w:hAnsi="Cambria Math"/>
                </w:rPr>
                <m:t>v=</m:t>
              </m:r>
              <m:r>
                <w:rPr>
                  <w:rFonts w:ascii="Cambria Math" w:hAnsi="Cambria Math"/>
                  <w:i/>
                </w:rPr>
                <w:sym w:font="Symbol" w:char="F06C"/>
              </m:r>
              <m:r>
                <w:rPr>
                  <w:rFonts w:ascii="Cambria Math" w:hAnsi="Cambria Math"/>
                </w:rPr>
                <m:t>∙f</m:t>
              </m:r>
            </m:oMath>
            <w:r w:rsidRPr="001A0E2D">
              <w:t xml:space="preserve"> (lub </w:t>
            </w:r>
            <m:oMath>
              <m:r>
                <w:rPr>
                  <w:rFonts w:ascii="Cambria Math" w:eastAsiaTheme="minorEastAsia" w:hAnsi="Cambria Math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oMath>
            <w:r w:rsidRPr="001A0E2D">
              <w:t>)</w:t>
            </w:r>
          </w:p>
          <w:p w14:paraId="565BDAEA" w14:textId="77777777" w:rsidR="00400B37" w:rsidRPr="001A0E2D" w:rsidRDefault="00400B37" w:rsidP="001A0E2D">
            <w:r w:rsidRPr="001A0E2D">
              <w:t xml:space="preserve">stosuje w obliczeniach związki między </w:t>
            </w:r>
            <w:proofErr w:type="gramStart"/>
            <w:r w:rsidRPr="001A0E2D">
              <w:t>okresem</w:t>
            </w:r>
            <w:r w:rsidRPr="001A0E2D">
              <w:rPr>
                <w:i/>
                <w:position w:val="12"/>
              </w:rPr>
              <w:t xml:space="preserve"> </w:t>
            </w:r>
            <w:r w:rsidRPr="001A0E2D">
              <w:t>,</w:t>
            </w:r>
            <w:proofErr w:type="gramEnd"/>
            <w:r w:rsidRPr="001A0E2D">
              <w:t xml:space="preserve"> częstotliwością i długością fali wraz z ich jednostkami</w:t>
            </w:r>
          </w:p>
          <w:p w14:paraId="1CEA331A" w14:textId="77777777" w:rsidR="00400B37" w:rsidRPr="001A0E2D" w:rsidRDefault="00400B37" w:rsidP="001A0E2D">
            <w:r w:rsidRPr="001A0E2D">
              <w:t>doświadczalnie demonstruje dźwięki o różnych częstotliwościach z </w:t>
            </w:r>
            <w:proofErr w:type="spellStart"/>
            <w:r w:rsidRPr="001A0E2D">
              <w:t>wykorzy</w:t>
            </w:r>
            <w:proofErr w:type="spellEnd"/>
            <w:r w:rsidRPr="001A0E2D">
              <w:t>-staniem drgającego przedmiotu lub instrumentu muzycznego</w:t>
            </w:r>
          </w:p>
          <w:p w14:paraId="5FB73C18" w14:textId="77777777" w:rsidR="00400B37" w:rsidRPr="001A0E2D" w:rsidRDefault="00400B37" w:rsidP="001A0E2D">
            <w:r w:rsidRPr="001A0E2D">
              <w:t>opisuje mechanizm powstawania i </w:t>
            </w:r>
            <w:proofErr w:type="spellStart"/>
            <w:r w:rsidRPr="001A0E2D">
              <w:t>rozcho-dzenia</w:t>
            </w:r>
            <w:proofErr w:type="spellEnd"/>
            <w:r w:rsidRPr="001A0E2D">
              <w:t xml:space="preserve"> się fal dźwiękowych w powietrzu</w:t>
            </w:r>
          </w:p>
          <w:p w14:paraId="138941C8" w14:textId="77777777" w:rsidR="00400B37" w:rsidRPr="001A0E2D" w:rsidRDefault="00400B37" w:rsidP="001A0E2D">
            <w:r w:rsidRPr="001A0E2D">
              <w:t xml:space="preserve">posługuje się pojęciami energii i natężenia fali; opisuje jakościowo związek między energią fali </w:t>
            </w:r>
            <w:proofErr w:type="gramStart"/>
            <w:r w:rsidRPr="001A0E2D">
              <w:t>a</w:t>
            </w:r>
            <w:proofErr w:type="gramEnd"/>
            <w:r w:rsidRPr="001A0E2D">
              <w:t> amplitudą fali</w:t>
            </w:r>
          </w:p>
          <w:p w14:paraId="13AD6010" w14:textId="77777777" w:rsidR="00400B37" w:rsidRPr="001A0E2D" w:rsidRDefault="00400B37" w:rsidP="001A0E2D">
            <w:r w:rsidRPr="001A0E2D">
              <w:t xml:space="preserve">opisuje jakościowo związki między wysokością dźwięku a częstotliwością fali i między natężeniem </w:t>
            </w:r>
            <w:r w:rsidRPr="001A0E2D">
              <w:lastRenderedPageBreak/>
              <w:t xml:space="preserve">dźwięku (głośnością) </w:t>
            </w:r>
            <w:proofErr w:type="gramStart"/>
            <w:r w:rsidRPr="001A0E2D">
              <w:t>a</w:t>
            </w:r>
            <w:proofErr w:type="gramEnd"/>
            <w:r w:rsidRPr="001A0E2D">
              <w:t> energią fali i amplitudą fali</w:t>
            </w:r>
          </w:p>
          <w:p w14:paraId="7D4B0772" w14:textId="77777777" w:rsidR="00400B37" w:rsidRPr="001A0E2D" w:rsidRDefault="00400B37" w:rsidP="001A0E2D">
            <w:r w:rsidRPr="001A0E2D">
              <w:t>rozróżnia dźwięki słyszalne, ultradźwięki i infradźwięki; podaje przykłady ich źródeł i zastosowania; opisuje szkodliwość hałasu</w:t>
            </w:r>
          </w:p>
          <w:p w14:paraId="4269A51D" w14:textId="77777777" w:rsidR="00400B37" w:rsidRPr="001A0E2D" w:rsidRDefault="00400B37" w:rsidP="001A0E2D">
            <w:r w:rsidRPr="001A0E2D">
              <w:t xml:space="preserve">stwierdza, że źródłem fal </w:t>
            </w:r>
            <w:proofErr w:type="spellStart"/>
            <w:r w:rsidRPr="001A0E2D">
              <w:t>elektromag-netycznych</w:t>
            </w:r>
            <w:proofErr w:type="spellEnd"/>
            <w:r w:rsidRPr="001A0E2D">
              <w:t xml:space="preserve"> są drgające ładunki elektryczne oraz prąd, którego natężenie zmienia się w czasie</w:t>
            </w:r>
          </w:p>
          <w:p w14:paraId="3ABE003D" w14:textId="77777777" w:rsidR="00400B37" w:rsidRPr="001A0E2D" w:rsidRDefault="00400B37" w:rsidP="001A0E2D">
            <w:r w:rsidRPr="001A0E2D">
              <w:t>podaje wartość prędkości fal elektromagnetycznych w próżni</w:t>
            </w:r>
          </w:p>
          <w:p w14:paraId="6F432249" w14:textId="261C04BF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zadania (lub problemy) dotyczące treści rozdziału </w:t>
            </w:r>
            <w:r w:rsidRPr="001A0E2D">
              <w:rPr>
                <w:i/>
                <w:lang w:val="pl-PL"/>
              </w:rPr>
              <w:t xml:space="preserve">Drgania i fale </w:t>
            </w:r>
            <w:r w:rsidRPr="001A0E2D">
              <w:rPr>
                <w:lang w:val="pl-PL"/>
              </w:rPr>
              <w:t>(przelicza wielokrotności i podwielokrotności oraz jednostki czasu, przeprowadza oblicze-</w:t>
            </w:r>
            <w:proofErr w:type="spellStart"/>
            <w:r w:rsidRPr="001A0E2D">
              <w:rPr>
                <w:lang w:val="pl-PL"/>
              </w:rPr>
              <w:t>nia</w:t>
            </w:r>
            <w:proofErr w:type="spellEnd"/>
            <w:r w:rsidRPr="001A0E2D">
              <w:rPr>
                <w:lang w:val="pl-PL"/>
              </w:rPr>
              <w:t xml:space="preserve"> i zapisuje wynik zaokrąglony do </w:t>
            </w:r>
            <w:r w:rsidRPr="001A0E2D">
              <w:rPr>
                <w:lang w:val="pl-PL"/>
              </w:rPr>
              <w:lastRenderedPageBreak/>
              <w:t>zadanej liczby cyfr znaczących)</w:t>
            </w:r>
          </w:p>
        </w:tc>
        <w:tc>
          <w:tcPr>
            <w:tcW w:w="225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33163509" w14:textId="77777777" w:rsidR="00400B37" w:rsidRPr="001A0E2D" w:rsidRDefault="00400B37" w:rsidP="001A0E2D">
            <w:r w:rsidRPr="001A0E2D">
              <w:lastRenderedPageBreak/>
              <w:t>Uczeń:</w:t>
            </w:r>
          </w:p>
          <w:p w14:paraId="75FD63D9" w14:textId="77777777" w:rsidR="00400B37" w:rsidRPr="001A0E2D" w:rsidRDefault="00400B37" w:rsidP="001A0E2D">
            <w:r w:rsidRPr="001A0E2D">
              <w:t>posługuje się pojęciami: wahadła matematycznego, częstotliwości drgań własnych</w:t>
            </w:r>
          </w:p>
          <w:p w14:paraId="14EC63E9" w14:textId="77777777" w:rsidR="00400B37" w:rsidRPr="001A0E2D" w:rsidRDefault="00400B37" w:rsidP="001A0E2D">
            <w:r w:rsidRPr="001A0E2D">
              <w:lastRenderedPageBreak/>
              <w:t>analizuje wykresy zależności położenia od czasu w ruchu drgającym; na podstawie tych wykresów porównuje drgania ciał</w:t>
            </w:r>
          </w:p>
          <w:p w14:paraId="4BC1A0A9" w14:textId="77777777" w:rsidR="00400B37" w:rsidRPr="001A0E2D" w:rsidRDefault="00400B37" w:rsidP="001A0E2D">
            <w:r w:rsidRPr="001A0E2D">
              <w:t>analizuje wykres fali; wskazuje oraz wyznacza jej długość i amplitudę; porównuje fale na podstawie ich ilustracji</w:t>
            </w:r>
          </w:p>
          <w:p w14:paraId="5E3D4404" w14:textId="77777777" w:rsidR="00400B37" w:rsidRPr="001A0E2D" w:rsidRDefault="00400B37" w:rsidP="001A0E2D">
            <w:r w:rsidRPr="001A0E2D">
              <w:t>omawia mechanizm wytwarzania dźwięków w wybranym instrumencie muzycznym</w:t>
            </w:r>
          </w:p>
          <w:p w14:paraId="70B1C609" w14:textId="77777777" w:rsidR="00400B37" w:rsidRPr="001A0E2D" w:rsidRDefault="00400B37" w:rsidP="001A0E2D">
            <w:pPr>
              <w:rPr>
                <w:i/>
              </w:rPr>
            </w:pPr>
            <w:r w:rsidRPr="001A0E2D">
              <w:t xml:space="preserve">rozwiązuje zadania (lub problemy) bardziej złożone dotyczące treści rozdziału </w:t>
            </w:r>
            <w:r w:rsidRPr="001A0E2D">
              <w:rPr>
                <w:i/>
              </w:rPr>
              <w:t>Drgania i fale</w:t>
            </w:r>
          </w:p>
          <w:p w14:paraId="6F0733FD" w14:textId="77777777" w:rsidR="00400B37" w:rsidRPr="001A0E2D" w:rsidRDefault="00400B37" w:rsidP="001A0E2D">
            <w:pPr>
              <w:rPr>
                <w:i/>
              </w:rPr>
            </w:pPr>
            <w:r w:rsidRPr="001A0E2D">
              <w:t xml:space="preserve">posługuje się informacjami pochodzącymi z analizy przeczytanych tekstów (w tym popularnonaukowych) </w:t>
            </w:r>
            <w:r w:rsidRPr="001A0E2D">
              <w:lastRenderedPageBreak/>
              <w:t xml:space="preserve">dotyczących treści rozdziału </w:t>
            </w:r>
            <w:r w:rsidRPr="001A0E2D">
              <w:rPr>
                <w:i/>
              </w:rPr>
              <w:t>Drgania i fale</w:t>
            </w:r>
          </w:p>
          <w:p w14:paraId="7D873D3B" w14:textId="02626055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realizuje projekt: </w:t>
            </w:r>
            <w:r w:rsidRPr="001A0E2D">
              <w:rPr>
                <w:i/>
                <w:lang w:val="pl-PL"/>
              </w:rPr>
              <w:t xml:space="preserve">Prędkość i częstotliwość dźwięku </w:t>
            </w:r>
            <w:r w:rsidRPr="001A0E2D">
              <w:rPr>
                <w:lang w:val="pl-PL"/>
              </w:rPr>
              <w:t>(opisany w podręczniku)</w:t>
            </w:r>
          </w:p>
        </w:tc>
        <w:tc>
          <w:tcPr>
            <w:tcW w:w="209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14:paraId="5AAAFE02" w14:textId="77777777" w:rsidR="00400B37" w:rsidRPr="001A0E2D" w:rsidRDefault="00400B37" w:rsidP="001A0E2D">
            <w:r w:rsidRPr="001A0E2D">
              <w:lastRenderedPageBreak/>
              <w:t>Uczeń:</w:t>
            </w:r>
          </w:p>
          <w:p w14:paraId="6CDF6CA3" w14:textId="77777777" w:rsidR="00400B37" w:rsidRPr="001A0E2D" w:rsidRDefault="00400B37" w:rsidP="001A0E2D">
            <w:pPr>
              <w:rPr>
                <w:spacing w:val="-4"/>
              </w:rPr>
            </w:pPr>
            <w:r w:rsidRPr="001A0E2D">
              <w:rPr>
                <w:spacing w:val="-4"/>
              </w:rPr>
              <w:t xml:space="preserve">projektuje i przeprowadza do-świadczenie (inne niż opisane w podręczniku) w celu zbadania, od </w:t>
            </w:r>
            <w:r w:rsidRPr="001A0E2D">
              <w:rPr>
                <w:spacing w:val="-4"/>
              </w:rPr>
              <w:lastRenderedPageBreak/>
              <w:t xml:space="preserve">czego (i jak) zależą, a od czego nie zależą okres i częstotliwość w ruchu okresowym; opracowuje i krytycznie ocenia wyniki doświadczenia; formułuje wnioski i prezentuje efekty </w:t>
            </w:r>
            <w:proofErr w:type="spellStart"/>
            <w:r w:rsidRPr="001A0E2D">
              <w:rPr>
                <w:spacing w:val="-4"/>
              </w:rPr>
              <w:t>przeprowadzo-nego</w:t>
            </w:r>
            <w:proofErr w:type="spellEnd"/>
            <w:r w:rsidRPr="001A0E2D">
              <w:rPr>
                <w:spacing w:val="-4"/>
              </w:rPr>
              <w:t xml:space="preserve"> badania</w:t>
            </w:r>
          </w:p>
          <w:p w14:paraId="5257A838" w14:textId="77777777" w:rsidR="00400B37" w:rsidRPr="001A0E2D" w:rsidRDefault="00400B37" w:rsidP="001A0E2D">
            <w:pPr>
              <w:rPr>
                <w:i/>
              </w:rPr>
            </w:pPr>
            <w:r w:rsidRPr="001A0E2D">
              <w:t xml:space="preserve">rozwiązuje zadania złożone, nietypowe (lub problemy), dotyczące treści rozdziału </w:t>
            </w:r>
            <w:r w:rsidRPr="001A0E2D">
              <w:rPr>
                <w:i/>
              </w:rPr>
              <w:t>Drgania i fale</w:t>
            </w:r>
          </w:p>
          <w:p w14:paraId="4845043B" w14:textId="07DD41B1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realizuje własny projekt związany z treścią rozdziału </w:t>
            </w:r>
            <w:r w:rsidRPr="001A0E2D">
              <w:rPr>
                <w:i/>
                <w:lang w:val="pl-PL"/>
              </w:rPr>
              <w:t xml:space="preserve">Drgania i fale </w:t>
            </w:r>
            <w:r w:rsidRPr="001A0E2D">
              <w:rPr>
                <w:lang w:val="pl-PL"/>
              </w:rPr>
              <w:t>(inny niż opisany w podręczniku)</w:t>
            </w:r>
          </w:p>
        </w:tc>
        <w:tc>
          <w:tcPr>
            <w:tcW w:w="2290" w:type="dxa"/>
          </w:tcPr>
          <w:p w14:paraId="1AC038C2" w14:textId="4C4DBA45" w:rsidR="00400B37" w:rsidRPr="001A0E2D" w:rsidRDefault="00400B37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lastRenderedPageBreak/>
              <w:t>•</w:t>
            </w:r>
            <w:r w:rsidRPr="001A0E2D">
              <w:rPr>
                <w:lang w:val="pl-PL"/>
              </w:rPr>
              <w:tab/>
              <w:t>opanował wszystkie treści z podstawy programowej oraz rozwiązuje zadania o wysokim stopniu trudności</w:t>
            </w:r>
          </w:p>
        </w:tc>
      </w:tr>
      <w:tr w:rsidR="004049D5" w:rsidRPr="001A0E2D" w14:paraId="63CFC389" w14:textId="77777777" w:rsidTr="004049D5">
        <w:trPr>
          <w:trHeight w:val="299"/>
        </w:trPr>
        <w:tc>
          <w:tcPr>
            <w:tcW w:w="1819" w:type="dxa"/>
            <w:vAlign w:val="center"/>
          </w:tcPr>
          <w:p w14:paraId="23EE2CE4" w14:textId="77777777" w:rsidR="004049D5" w:rsidRPr="001A0E2D" w:rsidRDefault="004049D5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lastRenderedPageBreak/>
              <w:t>5. Optyka</w:t>
            </w:r>
          </w:p>
          <w:p w14:paraId="5EF40A68" w14:textId="1D8977CB" w:rsidR="004049D5" w:rsidRPr="001A0E2D" w:rsidRDefault="004049D5" w:rsidP="001A0E2D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08" w:type="dxa"/>
          </w:tcPr>
          <w:p w14:paraId="56801148" w14:textId="77777777" w:rsidR="004049D5" w:rsidRPr="001A0E2D" w:rsidRDefault="004049D5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1. Światło i jego właściwości </w:t>
            </w:r>
          </w:p>
          <w:p w14:paraId="06531805" w14:textId="77777777" w:rsidR="004049D5" w:rsidRPr="001A0E2D" w:rsidRDefault="004049D5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2.  Zjawiska: odbicia i rozproszenia światła </w:t>
            </w:r>
          </w:p>
          <w:p w14:paraId="2CC15809" w14:textId="77777777" w:rsidR="004049D5" w:rsidRPr="001A0E2D" w:rsidRDefault="004049D5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3.  Zwierciadła </w:t>
            </w:r>
          </w:p>
          <w:p w14:paraId="627796BB" w14:textId="77777777" w:rsidR="004049D5" w:rsidRPr="001A0E2D" w:rsidRDefault="004049D5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4.  Zjawisko załamania światła </w:t>
            </w:r>
          </w:p>
          <w:p w14:paraId="2DAA5AE2" w14:textId="77777777" w:rsidR="004049D5" w:rsidRPr="001A0E2D" w:rsidRDefault="004049D5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5.  Soczewki </w:t>
            </w:r>
          </w:p>
          <w:p w14:paraId="70E497B8" w14:textId="77777777" w:rsidR="004049D5" w:rsidRPr="001A0E2D" w:rsidRDefault="004049D5" w:rsidP="001A0E2D">
            <w:pPr>
              <w:rPr>
                <w:lang w:val="pl-PL"/>
              </w:rPr>
            </w:pPr>
            <w:r w:rsidRPr="001A0E2D">
              <w:rPr>
                <w:lang w:val="pl-PL"/>
              </w:rPr>
              <w:t xml:space="preserve">6.  Zjawisko rozszczepienia światła </w:t>
            </w:r>
          </w:p>
          <w:p w14:paraId="53401AB0" w14:textId="3832EAEA" w:rsidR="004049D5" w:rsidRPr="001A0E2D" w:rsidRDefault="004049D5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>7.  Wady wzroku</w:t>
            </w:r>
          </w:p>
        </w:tc>
        <w:tc>
          <w:tcPr>
            <w:tcW w:w="2012" w:type="dxa"/>
            <w:tcBorders>
              <w:top w:val="single" w:sz="6" w:space="0" w:color="C4C4C4"/>
              <w:bottom w:val="nil"/>
            </w:tcBorders>
            <w:shd w:val="clear" w:color="auto" w:fill="FFFFFF" w:themeFill="background1"/>
          </w:tcPr>
          <w:p w14:paraId="755E0E57" w14:textId="77777777" w:rsidR="004049D5" w:rsidRPr="001A0E2D" w:rsidRDefault="004049D5" w:rsidP="001A0E2D">
            <w:r w:rsidRPr="001A0E2D">
              <w:t>Uczeń:</w:t>
            </w:r>
          </w:p>
          <w:p w14:paraId="34590BF4" w14:textId="77777777" w:rsidR="004049D5" w:rsidRPr="001A0E2D" w:rsidRDefault="004049D5" w:rsidP="001A0E2D">
            <w:pPr>
              <w:rPr>
                <w:spacing w:val="-4"/>
              </w:rPr>
            </w:pPr>
            <w:r w:rsidRPr="001A0E2D">
              <w:rPr>
                <w:spacing w:val="-4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14:paraId="572C5C4B" w14:textId="77777777" w:rsidR="004049D5" w:rsidRPr="001A0E2D" w:rsidRDefault="004049D5" w:rsidP="001A0E2D">
            <w:r w:rsidRPr="001A0E2D">
              <w:t>ilustruje prostoliniowe rozchodzenie się światła w ośrodku jednorodnym; podaje przykłady prostoliniowego biegu promieni światła w </w:t>
            </w:r>
            <w:proofErr w:type="spellStart"/>
            <w:r w:rsidRPr="001A0E2D">
              <w:t>ota</w:t>
            </w:r>
            <w:proofErr w:type="spellEnd"/>
            <w:r w:rsidRPr="001A0E2D">
              <w:t>- czającej rzeczywistości</w:t>
            </w:r>
          </w:p>
          <w:p w14:paraId="5BDD7C1E" w14:textId="77777777" w:rsidR="004049D5" w:rsidRPr="001A0E2D" w:rsidRDefault="004049D5" w:rsidP="001A0E2D">
            <w:r w:rsidRPr="001A0E2D">
              <w:lastRenderedPageBreak/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5AEF60B1" w14:textId="77777777" w:rsidR="004049D5" w:rsidRPr="001A0E2D" w:rsidRDefault="004049D5" w:rsidP="001A0E2D">
            <w:r w:rsidRPr="001A0E2D">
              <w:t>porównuje zjawiska odbicia i rozproszenia światła; podaje przykłady odbicia i rozproszenia światła w otaczającej rzeczywistości</w:t>
            </w:r>
          </w:p>
          <w:p w14:paraId="2C5D3F51" w14:textId="77777777" w:rsidR="004049D5" w:rsidRPr="001A0E2D" w:rsidRDefault="004049D5" w:rsidP="001A0E2D">
            <w:r w:rsidRPr="001A0E2D">
              <w:t>rozróżnia zwierciadła płaskie i sferyczne (wklęsłe i wypukłe); podaje przykłady zwierciadeł w otaczającej rzeczywistości</w:t>
            </w:r>
          </w:p>
          <w:p w14:paraId="1052D82D" w14:textId="77777777" w:rsidR="004049D5" w:rsidRPr="001A0E2D" w:rsidRDefault="004049D5" w:rsidP="001A0E2D">
            <w:r w:rsidRPr="001A0E2D">
              <w:lastRenderedPageBreak/>
              <w:t xml:space="preserve">posługuje się pojęciami osi optycznej i promienia krzywizny zwierciadła; wymienia cechy obrazów </w:t>
            </w:r>
            <w:proofErr w:type="spellStart"/>
            <w:r w:rsidRPr="001A0E2D">
              <w:t>wytworzo-nych</w:t>
            </w:r>
            <w:proofErr w:type="spellEnd"/>
            <w:r w:rsidRPr="001A0E2D">
              <w:t xml:space="preserve"> przez zwierciadła (pozorne lub rzeczywiste, proste lub odwrócone, powiększone, pomniejszone lub tej samej wielkości co przedmiot)</w:t>
            </w:r>
          </w:p>
          <w:p w14:paraId="553BF057" w14:textId="77777777" w:rsidR="004049D5" w:rsidRPr="001A0E2D" w:rsidRDefault="004049D5" w:rsidP="001A0E2D">
            <w:r w:rsidRPr="001A0E2D">
              <w:t xml:space="preserve">rozróżnia obrazy: rzeczywisty, </w:t>
            </w:r>
            <w:proofErr w:type="spellStart"/>
            <w:r w:rsidRPr="001A0E2D">
              <w:t>pozor-ny</w:t>
            </w:r>
            <w:proofErr w:type="spellEnd"/>
            <w:r w:rsidRPr="001A0E2D">
              <w:t>, prosty, odwrócony, powiększony, pomniejszony, tej samej wielkości co przedmiot</w:t>
            </w:r>
          </w:p>
          <w:p w14:paraId="77802A12" w14:textId="77777777" w:rsidR="004049D5" w:rsidRPr="001A0E2D" w:rsidRDefault="004049D5" w:rsidP="001A0E2D">
            <w:r w:rsidRPr="001A0E2D">
              <w:t xml:space="preserve">opisuje światło lasera jako jedno-barwne i ilustruje to brakiem </w:t>
            </w:r>
            <w:proofErr w:type="spellStart"/>
            <w:r w:rsidRPr="001A0E2D">
              <w:t>rozszcze</w:t>
            </w:r>
            <w:proofErr w:type="spellEnd"/>
            <w:r w:rsidRPr="001A0E2D">
              <w:t xml:space="preserve">-pienia w pryzmacie; </w:t>
            </w:r>
            <w:r w:rsidRPr="001A0E2D">
              <w:lastRenderedPageBreak/>
              <w:t>porównuje przejście światła jednobarwnego i światła białego przez pryzmat</w:t>
            </w:r>
          </w:p>
          <w:p w14:paraId="0ADAE708" w14:textId="77777777" w:rsidR="004049D5" w:rsidRPr="001A0E2D" w:rsidRDefault="004049D5" w:rsidP="001A0E2D">
            <w:r w:rsidRPr="001A0E2D">
              <w:t xml:space="preserve">rozróżnia rodzaje soczewek (skupiające i rozpraszające); posługuje się pojęciem osi </w:t>
            </w:r>
            <w:proofErr w:type="spellStart"/>
            <w:r w:rsidRPr="001A0E2D">
              <w:t>optycz</w:t>
            </w:r>
            <w:proofErr w:type="spellEnd"/>
            <w:r w:rsidRPr="001A0E2D">
              <w:t xml:space="preserve">- </w:t>
            </w:r>
            <w:proofErr w:type="spellStart"/>
            <w:r w:rsidRPr="001A0E2D">
              <w:t>nej</w:t>
            </w:r>
            <w:proofErr w:type="spellEnd"/>
            <w:r w:rsidRPr="001A0E2D">
              <w:t xml:space="preserve"> soczewki; rozróżnia symbole soczewki skupiającej i rozpraszającej; podaje przykłady soczewek w otaczającej rzeczywistości oraz przykłady ich wykorzystania</w:t>
            </w:r>
          </w:p>
          <w:p w14:paraId="0ADDE65E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opisuje bieg promieni ilustrujący powstawanie obrazów rzeczy-</w:t>
            </w:r>
            <w:proofErr w:type="spellStart"/>
            <w:r w:rsidRPr="001A0E2D">
              <w:rPr>
                <w:spacing w:val="2"/>
              </w:rPr>
              <w:t>wistych</w:t>
            </w:r>
            <w:proofErr w:type="spellEnd"/>
            <w:r w:rsidRPr="001A0E2D">
              <w:rPr>
                <w:spacing w:val="2"/>
              </w:rPr>
              <w:t xml:space="preserve"> i pozornych wytwarzanych przez soczewki, </w:t>
            </w:r>
            <w:r w:rsidRPr="001A0E2D">
              <w:rPr>
                <w:spacing w:val="2"/>
              </w:rPr>
              <w:lastRenderedPageBreak/>
              <w:t>znając położenie ogniska</w:t>
            </w:r>
          </w:p>
          <w:p w14:paraId="7DDB4A0F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przeprowadza doświadczenia:</w:t>
            </w:r>
          </w:p>
          <w:p w14:paraId="60B51E34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obserwuje bieg promieni światła i wykazuje przekazywanie energii przez światło,</w:t>
            </w:r>
          </w:p>
          <w:p w14:paraId="1F549B5E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obserwuje powstawanie obszarów cienia i półcienia,</w:t>
            </w:r>
          </w:p>
          <w:p w14:paraId="0BD91CE6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bada zjawiska odbicia i </w:t>
            </w:r>
            <w:proofErr w:type="spellStart"/>
            <w:r w:rsidRPr="001A0E2D">
              <w:rPr>
                <w:spacing w:val="2"/>
              </w:rPr>
              <w:t>rozpro-szenia</w:t>
            </w:r>
            <w:proofErr w:type="spellEnd"/>
            <w:r w:rsidRPr="001A0E2D">
              <w:rPr>
                <w:spacing w:val="2"/>
              </w:rPr>
              <w:t xml:space="preserve"> światła,</w:t>
            </w:r>
          </w:p>
          <w:p w14:paraId="23365C6D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obserwuje obrazy wytwarzane przez zwierciadło płaskie, obserwuje obrazy wytwarzane przez zwierciadła sferyczne,</w:t>
            </w:r>
          </w:p>
          <w:p w14:paraId="77849643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 xml:space="preserve">obserwuje bieg promienia światła po przejściu do innego ośrodka w zależności od kąta padania oraz przejście światła jedno-barwnego </w:t>
            </w:r>
            <w:r w:rsidRPr="001A0E2D">
              <w:rPr>
                <w:spacing w:val="2"/>
              </w:rPr>
              <w:lastRenderedPageBreak/>
              <w:t>i światła białego przez pryzmat,</w:t>
            </w:r>
          </w:p>
          <w:p w14:paraId="34859249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obserwuje bieg promieni równoległych do osi optycznej przechodzących przez soczewki skupiającą i rozpraszającą,</w:t>
            </w:r>
          </w:p>
          <w:p w14:paraId="0349BD6F" w14:textId="77777777" w:rsidR="004049D5" w:rsidRPr="001A0E2D" w:rsidRDefault="004049D5" w:rsidP="001A0E2D">
            <w:pPr>
              <w:rPr>
                <w:spacing w:val="2"/>
              </w:rPr>
            </w:pPr>
            <w:r w:rsidRPr="001A0E2D">
              <w:rPr>
                <w:spacing w:val="2"/>
              </w:rPr>
              <w:t>obserwuje obrazy wytwarzane przez soczewki skupiające,</w:t>
            </w:r>
          </w:p>
          <w:p w14:paraId="3EF506AB" w14:textId="77777777" w:rsidR="004049D5" w:rsidRPr="001A0E2D" w:rsidRDefault="004049D5" w:rsidP="001A0E2D">
            <w:r w:rsidRPr="001A0E2D">
              <w:rPr>
                <w:spacing w:val="2"/>
              </w:rPr>
              <w:t>korzystając z ich opisu i przestrzegając</w:t>
            </w:r>
            <w:r w:rsidRPr="001A0E2D">
              <w:t xml:space="preserve"> zasad </w:t>
            </w:r>
            <w:proofErr w:type="spellStart"/>
            <w:r w:rsidRPr="001A0E2D">
              <w:t>bezpie-czeństwa</w:t>
            </w:r>
            <w:proofErr w:type="spellEnd"/>
            <w:r w:rsidRPr="001A0E2D">
              <w:t xml:space="preserve">; opisuje przebieg </w:t>
            </w:r>
            <w:proofErr w:type="spellStart"/>
            <w:r w:rsidRPr="001A0E2D">
              <w:t>doświad</w:t>
            </w:r>
            <w:proofErr w:type="spellEnd"/>
            <w:r w:rsidRPr="001A0E2D">
              <w:t xml:space="preserve">- </w:t>
            </w:r>
            <w:proofErr w:type="spellStart"/>
            <w:r w:rsidRPr="001A0E2D">
              <w:t>czenia</w:t>
            </w:r>
            <w:proofErr w:type="spellEnd"/>
            <w:r w:rsidRPr="001A0E2D">
              <w:t xml:space="preserve"> (wskazuje rolę użytych przyrządów oraz czynniki istotne i nieistotne dla wyników </w:t>
            </w:r>
            <w:proofErr w:type="spellStart"/>
            <w:r w:rsidRPr="001A0E2D">
              <w:t>doświad-czeń</w:t>
            </w:r>
            <w:proofErr w:type="spellEnd"/>
            <w:r w:rsidRPr="001A0E2D">
              <w:t>); formułuje wnioski na podstawie wyników doświadczenia</w:t>
            </w:r>
          </w:p>
          <w:p w14:paraId="590DA291" w14:textId="77777777" w:rsidR="004049D5" w:rsidRPr="001A0E2D" w:rsidRDefault="004049D5" w:rsidP="001A0E2D">
            <w:r w:rsidRPr="001A0E2D">
              <w:t xml:space="preserve">wyodrębnia z tekstów, tabel </w:t>
            </w:r>
            <w:r w:rsidRPr="001A0E2D">
              <w:lastRenderedPageBreak/>
              <w:t>i ilu-</w:t>
            </w:r>
            <w:proofErr w:type="spellStart"/>
            <w:r w:rsidRPr="001A0E2D">
              <w:t>stracji</w:t>
            </w:r>
            <w:proofErr w:type="spellEnd"/>
            <w:r w:rsidRPr="001A0E2D">
              <w:t xml:space="preserve"> informacje kluczowe dla opisywanego zjawiska lub problemu</w:t>
            </w:r>
          </w:p>
          <w:p w14:paraId="7B227A5A" w14:textId="77777777" w:rsidR="004049D5" w:rsidRPr="001A0E2D" w:rsidRDefault="004049D5" w:rsidP="001A0E2D">
            <w:r w:rsidRPr="001A0E2D">
              <w:t>współpracuje w zespole podczas przeprowadzania obserwacji i doświadczeń, przestrzegając zasad bezpieczeństwa</w:t>
            </w:r>
          </w:p>
          <w:p w14:paraId="5D4CA2C9" w14:textId="74BCBB30" w:rsidR="004049D5" w:rsidRPr="001A0E2D" w:rsidRDefault="004049D5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(bardzo łatwe) zadania dotyczące treści rozdziału </w:t>
            </w:r>
            <w:r w:rsidRPr="001A0E2D">
              <w:rPr>
                <w:i/>
                <w:lang w:val="pl-PL"/>
              </w:rPr>
              <w:t>Optyka</w:t>
            </w:r>
          </w:p>
        </w:tc>
        <w:tc>
          <w:tcPr>
            <w:tcW w:w="2451" w:type="dxa"/>
            <w:tcBorders>
              <w:top w:val="single" w:sz="6" w:space="0" w:color="C4C4C4"/>
              <w:bottom w:val="nil"/>
            </w:tcBorders>
            <w:shd w:val="clear" w:color="auto" w:fill="FFFFFF" w:themeFill="background1"/>
          </w:tcPr>
          <w:p w14:paraId="7416044A" w14:textId="77777777" w:rsidR="004049D5" w:rsidRPr="001A0E2D" w:rsidRDefault="004049D5" w:rsidP="001A0E2D">
            <w:r w:rsidRPr="001A0E2D">
              <w:lastRenderedPageBreak/>
              <w:t>Uczeń:</w:t>
            </w:r>
          </w:p>
          <w:p w14:paraId="0BAF70A4" w14:textId="77777777" w:rsidR="004049D5" w:rsidRPr="001A0E2D" w:rsidRDefault="004049D5" w:rsidP="001A0E2D">
            <w:r w:rsidRPr="001A0E2D">
              <w:t>opisuje rozchodzenie się światła w ośrodku jednorodnym</w:t>
            </w:r>
          </w:p>
          <w:p w14:paraId="6480EA77" w14:textId="77777777" w:rsidR="004049D5" w:rsidRPr="001A0E2D" w:rsidRDefault="004049D5" w:rsidP="001A0E2D">
            <w:r w:rsidRPr="001A0E2D">
              <w:t>opisuje światło jako rodzaj fal elektromagnetycznych; podaje przedział długości fal świetlnych oraz przybliżoną wartość prędkości światła w próżni</w:t>
            </w:r>
          </w:p>
          <w:p w14:paraId="40AFBB7C" w14:textId="77777777" w:rsidR="004049D5" w:rsidRPr="001A0E2D" w:rsidRDefault="004049D5" w:rsidP="001A0E2D">
            <w:r w:rsidRPr="001A0E2D">
              <w:t>przedstawia na schematycznym rysunku powstawanie cienia i półcienia</w:t>
            </w:r>
          </w:p>
          <w:p w14:paraId="30B85F3C" w14:textId="77777777" w:rsidR="004049D5" w:rsidRPr="001A0E2D" w:rsidRDefault="004049D5" w:rsidP="001A0E2D">
            <w:r w:rsidRPr="001A0E2D">
              <w:t>opisuje zjawiska zaćmienia Słońca i Księżyca</w:t>
            </w:r>
          </w:p>
          <w:p w14:paraId="2C2A5CCF" w14:textId="77777777" w:rsidR="004049D5" w:rsidRPr="001A0E2D" w:rsidRDefault="004049D5" w:rsidP="001A0E2D">
            <w:r w:rsidRPr="001A0E2D">
              <w:t xml:space="preserve">posługuje się pojęciami: kąta padania, kąta odbicia i normalnej do opisu zjawiska odbicia światła od powierzchni płaskiej; opisuje związek między kątem padania a kątem </w:t>
            </w:r>
            <w:r w:rsidRPr="001A0E2D">
              <w:lastRenderedPageBreak/>
              <w:t>odbicia; podaje i stosuje prawo odbicia</w:t>
            </w:r>
          </w:p>
          <w:p w14:paraId="70374D22" w14:textId="77777777" w:rsidR="004049D5" w:rsidRPr="001A0E2D" w:rsidRDefault="004049D5" w:rsidP="001A0E2D">
            <w:r w:rsidRPr="001A0E2D">
              <w:t>opisuje zjawisko odbicia światła od powierzchni chropowatej</w:t>
            </w:r>
          </w:p>
          <w:p w14:paraId="14970CB0" w14:textId="77777777" w:rsidR="004049D5" w:rsidRPr="001A0E2D" w:rsidRDefault="004049D5" w:rsidP="001A0E2D">
            <w:r w:rsidRPr="001A0E2D">
              <w:t>analizuje bieg promieni wychodzących z punktu w różnych kierunkach, a następnie odbitych od zwierciadła płaskiego</w:t>
            </w:r>
          </w:p>
          <w:p w14:paraId="01CE6ED1" w14:textId="77777777" w:rsidR="004049D5" w:rsidRPr="001A0E2D" w:rsidRDefault="004049D5" w:rsidP="001A0E2D">
            <w:pPr>
              <w:rPr>
                <w:spacing w:val="-2"/>
              </w:rPr>
            </w:pPr>
            <w:r w:rsidRPr="001A0E2D">
              <w:rPr>
                <w:spacing w:val="-2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14:paraId="677E0836" w14:textId="77777777" w:rsidR="004049D5" w:rsidRPr="001A0E2D" w:rsidRDefault="004049D5" w:rsidP="001A0E2D">
            <w:r w:rsidRPr="001A0E2D">
              <w:t xml:space="preserve">opisuje skupianie się promieni w zwierciadle wklęsłym; posługuje </w:t>
            </w:r>
            <w:r w:rsidRPr="001A0E2D">
              <w:lastRenderedPageBreak/>
              <w:t>się pojęciem ogniska zwierciadła</w:t>
            </w:r>
          </w:p>
          <w:p w14:paraId="690DF9FA" w14:textId="77777777" w:rsidR="004049D5" w:rsidRPr="001A0E2D" w:rsidRDefault="004049D5" w:rsidP="001A0E2D">
            <w:r w:rsidRPr="001A0E2D">
              <w:t>podaje przykłady wykorzystania zwierciadeł w otaczającej rzeczywistości</w:t>
            </w:r>
          </w:p>
          <w:p w14:paraId="583BCE0D" w14:textId="77777777" w:rsidR="004049D5" w:rsidRPr="001A0E2D" w:rsidRDefault="004049D5" w:rsidP="001A0E2D">
            <w:r w:rsidRPr="001A0E2D"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095CA796" w14:textId="77777777" w:rsidR="004049D5" w:rsidRPr="001A0E2D" w:rsidRDefault="004049D5" w:rsidP="001A0E2D">
            <w:r w:rsidRPr="001A0E2D">
              <w:t>podaje i stosuje prawo załamania światła (jakościowo)</w:t>
            </w:r>
          </w:p>
          <w:p w14:paraId="4295D752" w14:textId="77777777" w:rsidR="004049D5" w:rsidRPr="001A0E2D" w:rsidRDefault="004049D5" w:rsidP="001A0E2D">
            <w:r w:rsidRPr="001A0E2D">
              <w:t>opisuje światło białe jako mieszaninę barw; ilustruje to rozszczepieniem światła w pryzmacie</w:t>
            </w:r>
          </w:p>
          <w:p w14:paraId="0972369D" w14:textId="77777777" w:rsidR="004049D5" w:rsidRPr="001A0E2D" w:rsidRDefault="004049D5" w:rsidP="001A0E2D">
            <w:r w:rsidRPr="001A0E2D">
              <w:t xml:space="preserve">opisuje i ilustruje bieg promieni równoległych do osi optycznej przechodzących przez soczewki skupiającą i rozpraszającą, </w:t>
            </w:r>
            <w:r w:rsidRPr="001A0E2D">
              <w:lastRenderedPageBreak/>
              <w:t>posługując się pojęciem ogniska; rozróżnia ogniska rzeczywiste i pozorne</w:t>
            </w:r>
          </w:p>
          <w:p w14:paraId="7DA5E5FF" w14:textId="77777777" w:rsidR="004049D5" w:rsidRPr="001A0E2D" w:rsidRDefault="004049D5" w:rsidP="001A0E2D">
            <w:r w:rsidRPr="001A0E2D"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 w14:paraId="607553FB" w14:textId="77777777" w:rsidR="004049D5" w:rsidRPr="001A0E2D" w:rsidRDefault="004049D5" w:rsidP="001A0E2D">
            <w:r w:rsidRPr="001A0E2D">
              <w:t>opisuje budowę oka oraz powstawanie obrazu na siatkówce, korzystając ze schematycznego rysunku przedstawia-</w:t>
            </w:r>
            <w:proofErr w:type="spellStart"/>
            <w:r w:rsidRPr="001A0E2D">
              <w:t>jącego</w:t>
            </w:r>
            <w:proofErr w:type="spellEnd"/>
            <w:r w:rsidRPr="001A0E2D">
              <w:t xml:space="preserve"> budowę oka; posługuje się pojęciem akomodacji oka</w:t>
            </w:r>
          </w:p>
          <w:p w14:paraId="4537F266" w14:textId="77777777" w:rsidR="004049D5" w:rsidRPr="001A0E2D" w:rsidRDefault="004049D5" w:rsidP="001A0E2D">
            <w:r w:rsidRPr="001A0E2D">
              <w:t>przeprowadza doświadczenia:</w:t>
            </w:r>
          </w:p>
          <w:p w14:paraId="0E5B08DA" w14:textId="77777777" w:rsidR="004049D5" w:rsidRPr="001A0E2D" w:rsidRDefault="004049D5" w:rsidP="001A0E2D">
            <w:r w:rsidRPr="001A0E2D">
              <w:t>demonstruje zjawisko prostoliniowego rozchodzenia się światła,</w:t>
            </w:r>
          </w:p>
          <w:p w14:paraId="556F45D9" w14:textId="77777777" w:rsidR="004049D5" w:rsidRPr="001A0E2D" w:rsidRDefault="004049D5" w:rsidP="001A0E2D">
            <w:r w:rsidRPr="001A0E2D">
              <w:t xml:space="preserve">skupia równoległą wiązką światła za pomocą zwierciadła </w:t>
            </w:r>
            <w:r w:rsidRPr="001A0E2D">
              <w:lastRenderedPageBreak/>
              <w:t>wklęsłego i wyznacza jej ognisko,</w:t>
            </w:r>
          </w:p>
          <w:p w14:paraId="28D76795" w14:textId="77777777" w:rsidR="004049D5" w:rsidRPr="001A0E2D" w:rsidRDefault="004049D5" w:rsidP="001A0E2D">
            <w:r w:rsidRPr="001A0E2D">
              <w:t>demonstruje powstawanie obrazów za pomocą zwierciadeł sferycznych,</w:t>
            </w:r>
          </w:p>
          <w:p w14:paraId="6AAD791F" w14:textId="77777777" w:rsidR="004049D5" w:rsidRPr="001A0E2D" w:rsidRDefault="004049D5" w:rsidP="001A0E2D">
            <w:r w:rsidRPr="001A0E2D">
              <w:t>demonstruje zjawisko załamania światła na granicy ośrodków,</w:t>
            </w:r>
          </w:p>
          <w:p w14:paraId="1C0C8ABB" w14:textId="77777777" w:rsidR="004049D5" w:rsidRPr="001A0E2D" w:rsidRDefault="004049D5" w:rsidP="001A0E2D">
            <w:r w:rsidRPr="001A0E2D">
              <w:t>demonstruje rozszczepienie światła w pryzmacie,</w:t>
            </w:r>
          </w:p>
          <w:p w14:paraId="2832F410" w14:textId="77777777" w:rsidR="004049D5" w:rsidRPr="001A0E2D" w:rsidRDefault="004049D5" w:rsidP="001A0E2D">
            <w:r w:rsidRPr="001A0E2D">
              <w:t>demonstruje powstawanie obrazów za pomocą soczewek,</w:t>
            </w:r>
          </w:p>
          <w:p w14:paraId="45C9D245" w14:textId="77777777" w:rsidR="004049D5" w:rsidRPr="001A0E2D" w:rsidRDefault="004049D5" w:rsidP="001A0E2D">
            <w:r w:rsidRPr="001A0E2D">
              <w:t>przestrzegając zasad bezpieczeństwa; wskazuje rolę użytych przyrządów oraz czynniki istotne i nieistotne dla wyników doświadczeń; formułuje wnioski na podstawie tych wyników</w:t>
            </w:r>
          </w:p>
          <w:p w14:paraId="600DD27B" w14:textId="6A946D57" w:rsidR="004049D5" w:rsidRPr="001A0E2D" w:rsidRDefault="004049D5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rozwiązuje proste zadania (lub problemy) dotyczące treści rozdziału </w:t>
            </w:r>
            <w:r w:rsidRPr="001A0E2D">
              <w:rPr>
                <w:i/>
                <w:lang w:val="pl-PL"/>
              </w:rPr>
              <w:t>Optyka</w:t>
            </w:r>
          </w:p>
        </w:tc>
        <w:tc>
          <w:tcPr>
            <w:tcW w:w="2250" w:type="dxa"/>
            <w:tcBorders>
              <w:top w:val="single" w:sz="6" w:space="0" w:color="C4C4C4"/>
              <w:bottom w:val="nil"/>
            </w:tcBorders>
            <w:shd w:val="clear" w:color="auto" w:fill="FFFFFF" w:themeFill="background1"/>
          </w:tcPr>
          <w:p w14:paraId="667576D1" w14:textId="77777777" w:rsidR="004049D5" w:rsidRPr="001A0E2D" w:rsidRDefault="004049D5" w:rsidP="001A0E2D">
            <w:r w:rsidRPr="001A0E2D">
              <w:lastRenderedPageBreak/>
              <w:t>Uczeń:</w:t>
            </w:r>
          </w:p>
          <w:p w14:paraId="435C2D6E" w14:textId="77777777" w:rsidR="004049D5" w:rsidRPr="001A0E2D" w:rsidRDefault="004049D5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t>wskazuje prędkość światła jako maksymalną prędkość przepływu informacji; porównuje wartości prędkości światła w różnych ośrodkach przezroczystych</w:t>
            </w:r>
          </w:p>
          <w:p w14:paraId="4247B851" w14:textId="77777777" w:rsidR="004049D5" w:rsidRPr="001A0E2D" w:rsidRDefault="004049D5" w:rsidP="001A0E2D">
            <w:pPr>
              <w:rPr>
                <w:spacing w:val="4"/>
              </w:rPr>
            </w:pPr>
            <w:r w:rsidRPr="001A0E2D">
              <w:rPr>
                <w:spacing w:val="4"/>
              </w:rPr>
              <w:t xml:space="preserve">wyjaśnia mechanizm zjawisk zaćmienia Słońca i Księżyca, korzystając ze schematycznych rysunków </w:t>
            </w:r>
            <w:proofErr w:type="spellStart"/>
            <w:r w:rsidRPr="001A0E2D">
              <w:rPr>
                <w:spacing w:val="4"/>
              </w:rPr>
              <w:t>przedsta-wiających</w:t>
            </w:r>
            <w:proofErr w:type="spellEnd"/>
            <w:r w:rsidRPr="001A0E2D">
              <w:rPr>
                <w:spacing w:val="4"/>
              </w:rPr>
              <w:t xml:space="preserve"> te zjawiska</w:t>
            </w:r>
          </w:p>
          <w:p w14:paraId="5476CFB8" w14:textId="77777777" w:rsidR="004049D5" w:rsidRPr="001A0E2D" w:rsidRDefault="004049D5" w:rsidP="001A0E2D">
            <w:r w:rsidRPr="001A0E2D">
              <w:t xml:space="preserve">projektuje i przeprowadza doświadczenie potwierdzające równość kątów padania i odbicia; wskazuje czynniki istotne i nieistotne dla wyników doświadczenia; </w:t>
            </w:r>
            <w:r w:rsidRPr="001A0E2D">
              <w:lastRenderedPageBreak/>
              <w:t>prezentuje i krytycznie ocenia wyniki doświadczenia</w:t>
            </w:r>
          </w:p>
          <w:p w14:paraId="6D0BACF1" w14:textId="77777777" w:rsidR="004049D5" w:rsidRPr="001A0E2D" w:rsidRDefault="004049D5" w:rsidP="001A0E2D">
            <w:r w:rsidRPr="001A0E2D">
              <w:t>wyjaśnia i stosuje odwracalność biegu promieni świetlnych (stwierdza np., że promienie wychodzące z ogniska po odbiciu od zwierciadła tworzą wiązkę promieni równoległych do osi optycznej)</w:t>
            </w:r>
          </w:p>
          <w:p w14:paraId="73F6975A" w14:textId="77777777" w:rsidR="004049D5" w:rsidRPr="001A0E2D" w:rsidRDefault="004049D5" w:rsidP="001A0E2D">
            <w:r w:rsidRPr="001A0E2D">
              <w:t>przewiduje rodzaj i położenie obrazu wytwarzanego przez zwierciadła sferyczne w zależności od odległości przedmiotu od zwierciadła</w:t>
            </w:r>
          </w:p>
          <w:p w14:paraId="561956FF" w14:textId="77777777" w:rsidR="004049D5" w:rsidRPr="001A0E2D" w:rsidRDefault="004049D5" w:rsidP="001A0E2D">
            <w:r w:rsidRPr="001A0E2D"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14:paraId="0CEF47A5" w14:textId="77777777" w:rsidR="004049D5" w:rsidRPr="001A0E2D" w:rsidRDefault="004049D5" w:rsidP="001A0E2D">
            <w:r w:rsidRPr="001A0E2D">
              <w:lastRenderedPageBreak/>
              <w:t>porównuje obrazy w zależności od odległości przedmiotu od soczewki skupiającej i rodzaju soczewki</w:t>
            </w:r>
          </w:p>
          <w:p w14:paraId="529C4A8D" w14:textId="77777777" w:rsidR="004049D5" w:rsidRPr="001A0E2D" w:rsidRDefault="004049D5" w:rsidP="001A0E2D">
            <w:r w:rsidRPr="001A0E2D">
              <w:t>przewiduje rodzaj i położenie obrazu wy- tworzonego przez soczewki w zależności od odległości przedmiotu od soczewki, znając położenie ogniska (i odwrotnie)</w:t>
            </w:r>
          </w:p>
          <w:p w14:paraId="7588F16C" w14:textId="77777777" w:rsidR="004049D5" w:rsidRPr="001A0E2D" w:rsidRDefault="004049D5" w:rsidP="001A0E2D">
            <w:pPr>
              <w:rPr>
                <w:i/>
              </w:rPr>
            </w:pPr>
            <w:r w:rsidRPr="001A0E2D">
              <w:t xml:space="preserve">rozwiązuje zadania (lub problemy) bardziej złożone dotyczące treści rozdziału </w:t>
            </w:r>
            <w:r w:rsidRPr="001A0E2D">
              <w:rPr>
                <w:i/>
              </w:rPr>
              <w:t>Optyka</w:t>
            </w:r>
          </w:p>
          <w:p w14:paraId="0D50B43E" w14:textId="21A2BEC3" w:rsidR="004049D5" w:rsidRPr="001A0E2D" w:rsidRDefault="004049D5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1A0E2D">
              <w:rPr>
                <w:i/>
                <w:lang w:val="pl-PL"/>
              </w:rPr>
              <w:t xml:space="preserve">Optyka </w:t>
            </w:r>
            <w:r w:rsidRPr="001A0E2D">
              <w:rPr>
                <w:lang w:val="pl-PL"/>
              </w:rPr>
              <w:t xml:space="preserve">(w tym tekstu: </w:t>
            </w:r>
            <w:r w:rsidRPr="001A0E2D">
              <w:rPr>
                <w:i/>
                <w:lang w:val="pl-PL"/>
              </w:rPr>
              <w:t xml:space="preserve">Zastosowanie prawa odbicia i prawa załamania światła </w:t>
            </w:r>
            <w:r w:rsidRPr="001A0E2D">
              <w:rPr>
                <w:lang w:val="pl-PL"/>
              </w:rPr>
              <w:lastRenderedPageBreak/>
              <w:t>zamieszczonego w podręczniku)</w:t>
            </w:r>
          </w:p>
        </w:tc>
        <w:tc>
          <w:tcPr>
            <w:tcW w:w="2091" w:type="dxa"/>
            <w:tcBorders>
              <w:top w:val="single" w:sz="6" w:space="0" w:color="C4C4C4"/>
              <w:bottom w:val="nil"/>
            </w:tcBorders>
            <w:shd w:val="clear" w:color="auto" w:fill="FFFFFF" w:themeFill="background1"/>
          </w:tcPr>
          <w:p w14:paraId="05D5C32B" w14:textId="77777777" w:rsidR="004049D5" w:rsidRPr="001A0E2D" w:rsidRDefault="004049D5" w:rsidP="001A0E2D">
            <w:r w:rsidRPr="001A0E2D">
              <w:lastRenderedPageBreak/>
              <w:t>Uczeń:</w:t>
            </w:r>
          </w:p>
          <w:p w14:paraId="74ACF400" w14:textId="0EB7EF31" w:rsidR="004049D5" w:rsidRPr="001A0E2D" w:rsidRDefault="004049D5" w:rsidP="001A0E2D">
            <w:pPr>
              <w:rPr>
                <w:spacing w:val="-8"/>
              </w:rPr>
            </w:pPr>
            <w:r w:rsidRPr="001A0E2D">
              <w:rPr>
                <w:spacing w:val="-8"/>
              </w:rPr>
              <w:t xml:space="preserve">opisuje zagadkowe zjawiska </w:t>
            </w:r>
            <w:proofErr w:type="spellStart"/>
            <w:r w:rsidRPr="001A0E2D">
              <w:rPr>
                <w:spacing w:val="-8"/>
              </w:rPr>
              <w:t>opty-czne</w:t>
            </w:r>
            <w:proofErr w:type="spellEnd"/>
            <w:r w:rsidRPr="001A0E2D">
              <w:rPr>
                <w:spacing w:val="-8"/>
              </w:rPr>
              <w:t xml:space="preserve"> występujące w przyrodzie (np. miraże, błękit nieba, widmo </w:t>
            </w:r>
            <w:proofErr w:type="spellStart"/>
            <w:r w:rsidRPr="001A0E2D">
              <w:rPr>
                <w:spacing w:val="-8"/>
              </w:rPr>
              <w:t>Brockenu</w:t>
            </w:r>
            <w:proofErr w:type="spellEnd"/>
            <w:r w:rsidRPr="001A0E2D">
              <w:rPr>
                <w:spacing w:val="-8"/>
              </w:rPr>
              <w:t>, halo)</w:t>
            </w:r>
          </w:p>
          <w:p w14:paraId="35B74576" w14:textId="77777777" w:rsidR="004049D5" w:rsidRPr="001A0E2D" w:rsidRDefault="004049D5" w:rsidP="001A0E2D">
            <w:pPr>
              <w:rPr>
                <w:i/>
              </w:rPr>
            </w:pPr>
            <w:r w:rsidRPr="001A0E2D">
              <w:t xml:space="preserve">rozwiązuje zadania złożone, nietypowe (lub problemy), dotyczące treści rozdziału </w:t>
            </w:r>
            <w:r w:rsidRPr="001A0E2D">
              <w:rPr>
                <w:i/>
              </w:rPr>
              <w:t>Optyka</w:t>
            </w:r>
          </w:p>
          <w:p w14:paraId="6C1F7627" w14:textId="52F099EE" w:rsidR="004049D5" w:rsidRPr="001A0E2D" w:rsidRDefault="004049D5" w:rsidP="001A0E2D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1A0E2D">
              <w:rPr>
                <w:lang w:val="pl-PL"/>
              </w:rPr>
              <w:t xml:space="preserve">realizuje własny projekt związany z treścią rozdziału </w:t>
            </w:r>
            <w:r w:rsidRPr="001A0E2D">
              <w:rPr>
                <w:i/>
                <w:lang w:val="pl-PL"/>
              </w:rPr>
              <w:t>Optyka</w:t>
            </w:r>
          </w:p>
        </w:tc>
        <w:tc>
          <w:tcPr>
            <w:tcW w:w="2290" w:type="dxa"/>
          </w:tcPr>
          <w:p w14:paraId="0E04A8E3" w14:textId="702C0026" w:rsidR="004049D5" w:rsidRPr="001A0E2D" w:rsidRDefault="00400B37" w:rsidP="001A0E2D">
            <w:pPr>
              <w:rPr>
                <w:rStyle w:val="markedcontent"/>
                <w:sz w:val="20"/>
                <w:szCs w:val="20"/>
              </w:rPr>
            </w:pPr>
            <w:r w:rsidRPr="001A0E2D">
              <w:rPr>
                <w:rStyle w:val="markedcontent"/>
                <w:sz w:val="20"/>
                <w:szCs w:val="20"/>
              </w:rPr>
              <w:t>•</w:t>
            </w:r>
            <w:r w:rsidRPr="001A0E2D">
              <w:rPr>
                <w:rStyle w:val="markedcontent"/>
                <w:sz w:val="20"/>
                <w:szCs w:val="20"/>
              </w:rPr>
              <w:tab/>
              <w:t>opanował wszystkie treści z podstawy programowej oraz rozwiązuje zadania o wysokim stopniu trudności</w:t>
            </w:r>
          </w:p>
        </w:tc>
      </w:tr>
    </w:tbl>
    <w:p w14:paraId="34D8A155" w14:textId="75B219B6" w:rsidR="00DD7E44" w:rsidRPr="00AF430A" w:rsidRDefault="00DD7E44" w:rsidP="008C04F0">
      <w:pPr>
        <w:rPr>
          <w:rStyle w:val="markedcontent"/>
          <w:lang w:val="pl-PL"/>
        </w:rPr>
      </w:pPr>
    </w:p>
    <w:p w14:paraId="2A3EF055" w14:textId="77777777" w:rsidR="00926A66" w:rsidRPr="00926A66" w:rsidRDefault="00926A66" w:rsidP="00926A66">
      <w:pPr>
        <w:rPr>
          <w:rStyle w:val="markedcontent"/>
          <w:lang w:val="pl-PL"/>
        </w:rPr>
      </w:pPr>
      <w:r w:rsidRPr="00926A66">
        <w:rPr>
          <w:rStyle w:val="markedcontent"/>
          <w:lang w:val="pl-PL"/>
        </w:rPr>
        <w:t>Zaplanowany materiał programowy może być modyfikowany; wymagania dostosowane do indywidualnych możliwości psychofizycznych i potrzeb rozwojowych i edukacyjnych uczniów, zespołu klasowego. Uczniom posiadającym opinię/lub orzeczenie/ PPP dostosowuje się wymagania edukacyjne do ich możliwości psychofizycznych i potrzeb, zgodnie z zaleceniami zawartymi w opinii/orzeczeniu.</w:t>
      </w:r>
    </w:p>
    <w:p w14:paraId="2A962E28" w14:textId="5E75915E" w:rsidR="00DD7E44" w:rsidRPr="00AF430A" w:rsidRDefault="00DD7E44" w:rsidP="008C04F0">
      <w:pPr>
        <w:rPr>
          <w:rStyle w:val="markedcontent"/>
          <w:lang w:val="pl-PL"/>
        </w:rPr>
      </w:pPr>
    </w:p>
    <w:sectPr w:rsidR="00DD7E44" w:rsidRPr="00AF430A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CFC8" w14:textId="77777777" w:rsidR="003B0347" w:rsidRDefault="003B0347" w:rsidP="00BE283B">
      <w:r>
        <w:separator/>
      </w:r>
    </w:p>
  </w:endnote>
  <w:endnote w:type="continuationSeparator" w:id="0">
    <w:p w14:paraId="16488268" w14:textId="77777777" w:rsidR="003B0347" w:rsidRDefault="003B0347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umanst521EU">
    <w:altName w:val="Calibri"/>
    <w:charset w:val="00"/>
    <w:family w:val="roman"/>
    <w:pitch w:val="variable"/>
    <w:sig w:usb0="00000005" w:usb1="00000000" w:usb2="00000000" w:usb3="00000000" w:csb0="00000002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48C0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61F0BD9F" w14:textId="77777777"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0A13" w14:textId="77777777" w:rsidR="003B0347" w:rsidRDefault="003B0347" w:rsidP="00BE283B">
      <w:r>
        <w:separator/>
      </w:r>
    </w:p>
  </w:footnote>
  <w:footnote w:type="continuationSeparator" w:id="0">
    <w:p w14:paraId="55951144" w14:textId="77777777" w:rsidR="003B0347" w:rsidRDefault="003B0347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5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7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1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0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2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791737AD"/>
    <w:multiLevelType w:val="hybridMultilevel"/>
    <w:tmpl w:val="6F3E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1974015673">
    <w:abstractNumId w:val="3"/>
  </w:num>
  <w:num w:numId="2" w16cid:durableId="460808371">
    <w:abstractNumId w:val="22"/>
  </w:num>
  <w:num w:numId="3" w16cid:durableId="1220820437">
    <w:abstractNumId w:val="16"/>
  </w:num>
  <w:num w:numId="4" w16cid:durableId="1179388979">
    <w:abstractNumId w:val="28"/>
  </w:num>
  <w:num w:numId="5" w16cid:durableId="1541669618">
    <w:abstractNumId w:val="30"/>
  </w:num>
  <w:num w:numId="6" w16cid:durableId="476655892">
    <w:abstractNumId w:val="11"/>
  </w:num>
  <w:num w:numId="7" w16cid:durableId="1638800836">
    <w:abstractNumId w:val="20"/>
  </w:num>
  <w:num w:numId="8" w16cid:durableId="2084834733">
    <w:abstractNumId w:val="0"/>
  </w:num>
  <w:num w:numId="9" w16cid:durableId="1257443635">
    <w:abstractNumId w:val="21"/>
  </w:num>
  <w:num w:numId="10" w16cid:durableId="2047175157">
    <w:abstractNumId w:val="1"/>
  </w:num>
  <w:num w:numId="11" w16cid:durableId="536429805">
    <w:abstractNumId w:val="7"/>
  </w:num>
  <w:num w:numId="12" w16cid:durableId="1994605357">
    <w:abstractNumId w:val="12"/>
  </w:num>
  <w:num w:numId="13" w16cid:durableId="1072042975">
    <w:abstractNumId w:val="24"/>
  </w:num>
  <w:num w:numId="14" w16cid:durableId="348719287">
    <w:abstractNumId w:val="13"/>
  </w:num>
  <w:num w:numId="15" w16cid:durableId="1754937130">
    <w:abstractNumId w:val="2"/>
  </w:num>
  <w:num w:numId="16" w16cid:durableId="1971325811">
    <w:abstractNumId w:val="5"/>
  </w:num>
  <w:num w:numId="17" w16cid:durableId="1926331262">
    <w:abstractNumId w:val="32"/>
  </w:num>
  <w:num w:numId="18" w16cid:durableId="1137725372">
    <w:abstractNumId w:val="14"/>
  </w:num>
  <w:num w:numId="19" w16cid:durableId="727611514">
    <w:abstractNumId w:val="19"/>
  </w:num>
  <w:num w:numId="20" w16cid:durableId="1284265952">
    <w:abstractNumId w:val="33"/>
  </w:num>
  <w:num w:numId="21" w16cid:durableId="1964992011">
    <w:abstractNumId w:val="26"/>
  </w:num>
  <w:num w:numId="22" w16cid:durableId="1960644895">
    <w:abstractNumId w:val="17"/>
  </w:num>
  <w:num w:numId="23" w16cid:durableId="230694621">
    <w:abstractNumId w:val="15"/>
  </w:num>
  <w:num w:numId="24" w16cid:durableId="2014258464">
    <w:abstractNumId w:val="9"/>
  </w:num>
  <w:num w:numId="25" w16cid:durableId="726684959">
    <w:abstractNumId w:val="4"/>
  </w:num>
  <w:num w:numId="26" w16cid:durableId="2053266835">
    <w:abstractNumId w:val="25"/>
  </w:num>
  <w:num w:numId="27" w16cid:durableId="2039043335">
    <w:abstractNumId w:val="10"/>
  </w:num>
  <w:num w:numId="28" w16cid:durableId="2137142636">
    <w:abstractNumId w:val="8"/>
  </w:num>
  <w:num w:numId="29" w16cid:durableId="142697090">
    <w:abstractNumId w:val="6"/>
  </w:num>
  <w:num w:numId="30" w16cid:durableId="758792563">
    <w:abstractNumId w:val="18"/>
  </w:num>
  <w:num w:numId="31" w16cid:durableId="1700162535">
    <w:abstractNumId w:val="29"/>
  </w:num>
  <w:num w:numId="32" w16cid:durableId="1889535268">
    <w:abstractNumId w:val="27"/>
  </w:num>
  <w:num w:numId="33" w16cid:durableId="93670432">
    <w:abstractNumId w:val="23"/>
  </w:num>
  <w:num w:numId="34" w16cid:durableId="1515266890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274BD"/>
    <w:rsid w:val="00030DC3"/>
    <w:rsid w:val="00043363"/>
    <w:rsid w:val="00073763"/>
    <w:rsid w:val="00077F97"/>
    <w:rsid w:val="000911B7"/>
    <w:rsid w:val="00093546"/>
    <w:rsid w:val="000957DF"/>
    <w:rsid w:val="00096A15"/>
    <w:rsid w:val="000A1053"/>
    <w:rsid w:val="000A508F"/>
    <w:rsid w:val="000B42F5"/>
    <w:rsid w:val="000C2A52"/>
    <w:rsid w:val="000C5812"/>
    <w:rsid w:val="000E18F9"/>
    <w:rsid w:val="000E299D"/>
    <w:rsid w:val="000E64CF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37E46"/>
    <w:rsid w:val="00144BA3"/>
    <w:rsid w:val="0014664F"/>
    <w:rsid w:val="00154022"/>
    <w:rsid w:val="00181A13"/>
    <w:rsid w:val="00181D22"/>
    <w:rsid w:val="001832FC"/>
    <w:rsid w:val="0018360D"/>
    <w:rsid w:val="00183CA0"/>
    <w:rsid w:val="001875B1"/>
    <w:rsid w:val="001921B2"/>
    <w:rsid w:val="00192AF8"/>
    <w:rsid w:val="001A0E2D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11FDE"/>
    <w:rsid w:val="00237C12"/>
    <w:rsid w:val="00244445"/>
    <w:rsid w:val="00245292"/>
    <w:rsid w:val="00246055"/>
    <w:rsid w:val="00247CF1"/>
    <w:rsid w:val="00252A07"/>
    <w:rsid w:val="00264E39"/>
    <w:rsid w:val="00267068"/>
    <w:rsid w:val="002957F7"/>
    <w:rsid w:val="002A109F"/>
    <w:rsid w:val="002A37C7"/>
    <w:rsid w:val="002B40DD"/>
    <w:rsid w:val="002C224E"/>
    <w:rsid w:val="002C7951"/>
    <w:rsid w:val="002D19E6"/>
    <w:rsid w:val="002E4AD1"/>
    <w:rsid w:val="002F2931"/>
    <w:rsid w:val="00303F60"/>
    <w:rsid w:val="00306CCA"/>
    <w:rsid w:val="00306F09"/>
    <w:rsid w:val="003143F1"/>
    <w:rsid w:val="00316837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0347"/>
    <w:rsid w:val="003B1545"/>
    <w:rsid w:val="003C4BA8"/>
    <w:rsid w:val="003D00FA"/>
    <w:rsid w:val="003D1708"/>
    <w:rsid w:val="003D20D3"/>
    <w:rsid w:val="003F06E2"/>
    <w:rsid w:val="003F6561"/>
    <w:rsid w:val="00400B37"/>
    <w:rsid w:val="0040376E"/>
    <w:rsid w:val="004049D5"/>
    <w:rsid w:val="00416490"/>
    <w:rsid w:val="0041650C"/>
    <w:rsid w:val="004278E0"/>
    <w:rsid w:val="004345C6"/>
    <w:rsid w:val="004412AE"/>
    <w:rsid w:val="004425BC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1A04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5F671C"/>
    <w:rsid w:val="00600476"/>
    <w:rsid w:val="006156D8"/>
    <w:rsid w:val="006250CE"/>
    <w:rsid w:val="00644B5A"/>
    <w:rsid w:val="00644D4D"/>
    <w:rsid w:val="006475DD"/>
    <w:rsid w:val="00662E9B"/>
    <w:rsid w:val="00690D7E"/>
    <w:rsid w:val="00695CD3"/>
    <w:rsid w:val="006B3DF0"/>
    <w:rsid w:val="006D10A5"/>
    <w:rsid w:val="006D4084"/>
    <w:rsid w:val="006F1347"/>
    <w:rsid w:val="006F6ADC"/>
    <w:rsid w:val="00701697"/>
    <w:rsid w:val="00702DE9"/>
    <w:rsid w:val="007033A5"/>
    <w:rsid w:val="007044C8"/>
    <w:rsid w:val="00716A01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E5280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74DC1"/>
    <w:rsid w:val="00892400"/>
    <w:rsid w:val="00897C30"/>
    <w:rsid w:val="008B05A4"/>
    <w:rsid w:val="008B7D39"/>
    <w:rsid w:val="008C04F0"/>
    <w:rsid w:val="008C3F9E"/>
    <w:rsid w:val="008C776E"/>
    <w:rsid w:val="008F6C6A"/>
    <w:rsid w:val="00900855"/>
    <w:rsid w:val="00902438"/>
    <w:rsid w:val="00904724"/>
    <w:rsid w:val="00922475"/>
    <w:rsid w:val="00926A66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E0105"/>
    <w:rsid w:val="009F0382"/>
    <w:rsid w:val="009F1AC6"/>
    <w:rsid w:val="009F2ACF"/>
    <w:rsid w:val="00A04FB2"/>
    <w:rsid w:val="00A1284F"/>
    <w:rsid w:val="00A12E89"/>
    <w:rsid w:val="00A15CC1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0E82"/>
    <w:rsid w:val="00AD02DF"/>
    <w:rsid w:val="00AF0035"/>
    <w:rsid w:val="00AF430A"/>
    <w:rsid w:val="00B056A6"/>
    <w:rsid w:val="00B11FE3"/>
    <w:rsid w:val="00B32271"/>
    <w:rsid w:val="00B32BF6"/>
    <w:rsid w:val="00B3394D"/>
    <w:rsid w:val="00B40FA4"/>
    <w:rsid w:val="00B5090E"/>
    <w:rsid w:val="00B56168"/>
    <w:rsid w:val="00B74899"/>
    <w:rsid w:val="00B768FC"/>
    <w:rsid w:val="00B81256"/>
    <w:rsid w:val="00B82D95"/>
    <w:rsid w:val="00B83613"/>
    <w:rsid w:val="00B93476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4A85"/>
    <w:rsid w:val="00C361B0"/>
    <w:rsid w:val="00C503C3"/>
    <w:rsid w:val="00C544CE"/>
    <w:rsid w:val="00C64B32"/>
    <w:rsid w:val="00C6665D"/>
    <w:rsid w:val="00C75B15"/>
    <w:rsid w:val="00C95123"/>
    <w:rsid w:val="00CA1EC3"/>
    <w:rsid w:val="00CB1C59"/>
    <w:rsid w:val="00CC208E"/>
    <w:rsid w:val="00CC308B"/>
    <w:rsid w:val="00CD51CB"/>
    <w:rsid w:val="00CE240B"/>
    <w:rsid w:val="00CE304E"/>
    <w:rsid w:val="00CF6509"/>
    <w:rsid w:val="00D00362"/>
    <w:rsid w:val="00D007D7"/>
    <w:rsid w:val="00D06E7B"/>
    <w:rsid w:val="00D22E92"/>
    <w:rsid w:val="00D24425"/>
    <w:rsid w:val="00D307CF"/>
    <w:rsid w:val="00D33A5A"/>
    <w:rsid w:val="00D34782"/>
    <w:rsid w:val="00D36E4B"/>
    <w:rsid w:val="00D472E0"/>
    <w:rsid w:val="00D477B9"/>
    <w:rsid w:val="00D5137F"/>
    <w:rsid w:val="00D51991"/>
    <w:rsid w:val="00D56033"/>
    <w:rsid w:val="00D5699D"/>
    <w:rsid w:val="00D71633"/>
    <w:rsid w:val="00D71B3C"/>
    <w:rsid w:val="00D72F78"/>
    <w:rsid w:val="00D84B71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3FE7"/>
    <w:rsid w:val="00DD6856"/>
    <w:rsid w:val="00DD7E44"/>
    <w:rsid w:val="00DE1B60"/>
    <w:rsid w:val="00DF1528"/>
    <w:rsid w:val="00DF77CD"/>
    <w:rsid w:val="00E00067"/>
    <w:rsid w:val="00E03E8D"/>
    <w:rsid w:val="00E06991"/>
    <w:rsid w:val="00E15168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A326F"/>
    <w:rsid w:val="00EB2266"/>
    <w:rsid w:val="00EB362C"/>
    <w:rsid w:val="00EC2687"/>
    <w:rsid w:val="00EC43F9"/>
    <w:rsid w:val="00ED3B74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A4F5E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1DE5"/>
  <w15:docId w15:val="{70D0E28A-95BE-406B-BB54-B8D1DCB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C04F0"/>
  </w:style>
  <w:style w:type="paragraph" w:customStyle="1" w:styleId="tabelatresctabela">
    <w:name w:val="tabela_tresc (tabela)"/>
    <w:basedOn w:val="Normalny"/>
    <w:uiPriority w:val="99"/>
    <w:rsid w:val="006F134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umanst521EUNormal" w:hAnsi="Humanst521EUNormal" w:cs="Humanst521EUNormal"/>
      <w:color w:val="000000"/>
      <w:sz w:val="17"/>
      <w:szCs w:val="17"/>
      <w:lang w:val="pl-PL"/>
    </w:rPr>
  </w:style>
  <w:style w:type="paragraph" w:customStyle="1" w:styleId="tabelapunktytabela">
    <w:name w:val="tabela_punkty (tabela)"/>
    <w:basedOn w:val="tabelatresctabela"/>
    <w:uiPriority w:val="99"/>
    <w:rsid w:val="00511A04"/>
    <w:pPr>
      <w:tabs>
        <w:tab w:val="left" w:pos="170"/>
      </w:tabs>
      <w:suppressAutoHyphens w:val="0"/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11A04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11A04"/>
    <w:pPr>
      <w:suppressAutoHyphens w:val="0"/>
      <w:jc w:val="center"/>
    </w:pPr>
  </w:style>
  <w:style w:type="paragraph" w:customStyle="1" w:styleId="TableParagraph">
    <w:name w:val="Table Paragraph"/>
    <w:basedOn w:val="Normalny"/>
    <w:uiPriority w:val="1"/>
    <w:qFormat/>
    <w:rsid w:val="007044C8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636B-9B93-4948-B960-FECA8928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4464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Krzysiek Rzążewski</cp:lastModifiedBy>
  <cp:revision>4</cp:revision>
  <cp:lastPrinted>2019-05-20T05:31:00Z</cp:lastPrinted>
  <dcterms:created xsi:type="dcterms:W3CDTF">2024-09-03T19:26:00Z</dcterms:created>
  <dcterms:modified xsi:type="dcterms:W3CDTF">2024-09-03T19:31:00Z</dcterms:modified>
</cp:coreProperties>
</file>