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3B4" w:rsidRPr="00C8274D" w:rsidRDefault="00733F94" w:rsidP="00C827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274D">
        <w:rPr>
          <w:rFonts w:ascii="Times New Roman" w:hAnsi="Times New Roman" w:cs="Times New Roman"/>
          <w:b/>
          <w:sz w:val="24"/>
          <w:szCs w:val="24"/>
        </w:rPr>
        <w:t>Wymagania edukacyjne niezbędne do uzyskania przez uczniów klasy siódmej</w:t>
      </w:r>
    </w:p>
    <w:p w:rsidR="00CB23B4" w:rsidRPr="00C8274D" w:rsidRDefault="00733F94" w:rsidP="00C827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274D">
        <w:rPr>
          <w:rFonts w:ascii="Times New Roman" w:hAnsi="Times New Roman" w:cs="Times New Roman"/>
          <w:b/>
          <w:sz w:val="24"/>
          <w:szCs w:val="24"/>
        </w:rPr>
        <w:t>poszczególnych śródrocznych i rocznych ocen klasyfikacyjnych z historii</w:t>
      </w:r>
    </w:p>
    <w:p w:rsidR="00CB23B4" w:rsidRPr="00C8274D" w:rsidRDefault="00733F94" w:rsidP="00C827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274D">
        <w:rPr>
          <w:rFonts w:ascii="Times New Roman" w:hAnsi="Times New Roman" w:cs="Times New Roman"/>
          <w:b/>
          <w:sz w:val="24"/>
          <w:szCs w:val="24"/>
        </w:rPr>
        <w:t>(program nauczania „Wczoraj i dziś” aut. Tomasz Maćkowiak)</w:t>
      </w:r>
    </w:p>
    <w:p w:rsidR="00CB23B4" w:rsidRPr="00C8274D" w:rsidRDefault="00733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74D">
        <w:rPr>
          <w:rFonts w:ascii="Times New Roman" w:hAnsi="Times New Roman" w:cs="Times New Roman"/>
          <w:sz w:val="24"/>
          <w:szCs w:val="24"/>
        </w:rPr>
        <w:t>I. OCENA PÓŁROCZNA – wymagania na poszczególne oceny z rozdziałów:</w:t>
      </w:r>
    </w:p>
    <w:p w:rsidR="00CB23B4" w:rsidRPr="00C8274D" w:rsidRDefault="00733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74D">
        <w:rPr>
          <w:rFonts w:ascii="Times New Roman" w:hAnsi="Times New Roman" w:cs="Times New Roman"/>
          <w:sz w:val="24"/>
          <w:szCs w:val="24"/>
        </w:rPr>
        <w:t>1. Europa po kongresie wiedeńskim</w:t>
      </w:r>
    </w:p>
    <w:p w:rsidR="00CB23B4" w:rsidRPr="00C8274D" w:rsidRDefault="00733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74D">
        <w:rPr>
          <w:rFonts w:ascii="Times New Roman" w:hAnsi="Times New Roman" w:cs="Times New Roman"/>
          <w:sz w:val="24"/>
          <w:szCs w:val="24"/>
        </w:rPr>
        <w:t>2. Ziemie polskie po kongresie wiedeńskim</w:t>
      </w:r>
    </w:p>
    <w:p w:rsidR="00CB23B4" w:rsidRDefault="00733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74D">
        <w:rPr>
          <w:rFonts w:ascii="Times New Roman" w:hAnsi="Times New Roman" w:cs="Times New Roman"/>
          <w:sz w:val="24"/>
          <w:szCs w:val="24"/>
        </w:rPr>
        <w:t>3. Europa i świat po Wiośnie Ludów</w:t>
      </w:r>
    </w:p>
    <w:p w:rsidR="00C8274D" w:rsidRPr="00C8274D" w:rsidRDefault="00C82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3B4" w:rsidRPr="00C8274D" w:rsidRDefault="00733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74D">
        <w:rPr>
          <w:rFonts w:ascii="Times New Roman" w:hAnsi="Times New Roman" w:cs="Times New Roman"/>
          <w:sz w:val="24"/>
          <w:szCs w:val="24"/>
        </w:rPr>
        <w:t>II. OCENA ROCZNA - wymagania niezbędne na ocenę półroczną i dodatkowo z rozdziałów:</w:t>
      </w:r>
    </w:p>
    <w:p w:rsidR="00CB23B4" w:rsidRPr="00C8274D" w:rsidRDefault="00733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74D">
        <w:rPr>
          <w:rFonts w:ascii="Times New Roman" w:hAnsi="Times New Roman" w:cs="Times New Roman"/>
          <w:sz w:val="24"/>
          <w:szCs w:val="24"/>
        </w:rPr>
        <w:t>1. Ziemie polskie po Wiośnie Ludów</w:t>
      </w:r>
    </w:p>
    <w:p w:rsidR="00CB23B4" w:rsidRPr="00C8274D" w:rsidRDefault="00733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74D">
        <w:rPr>
          <w:rFonts w:ascii="Times New Roman" w:hAnsi="Times New Roman" w:cs="Times New Roman"/>
          <w:sz w:val="24"/>
          <w:szCs w:val="24"/>
        </w:rPr>
        <w:t>2. I wojna światowa</w:t>
      </w:r>
    </w:p>
    <w:p w:rsidR="00CB23B4" w:rsidRPr="00C8274D" w:rsidRDefault="00733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74D">
        <w:rPr>
          <w:rFonts w:ascii="Times New Roman" w:hAnsi="Times New Roman" w:cs="Times New Roman"/>
          <w:sz w:val="24"/>
          <w:szCs w:val="24"/>
        </w:rPr>
        <w:t>3. Świat w okresie międzywojennym</w:t>
      </w:r>
    </w:p>
    <w:p w:rsidR="00CB23B4" w:rsidRDefault="00733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74D">
        <w:rPr>
          <w:rFonts w:ascii="Times New Roman" w:hAnsi="Times New Roman" w:cs="Times New Roman"/>
          <w:sz w:val="24"/>
          <w:szCs w:val="24"/>
        </w:rPr>
        <w:t>4. Polska w okresie międzywojennym</w:t>
      </w:r>
    </w:p>
    <w:p w:rsidR="00C8274D" w:rsidRPr="00C8274D" w:rsidRDefault="00C82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3B4" w:rsidRPr="00C8274D" w:rsidRDefault="00733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74D">
        <w:rPr>
          <w:rFonts w:ascii="Times New Roman" w:hAnsi="Times New Roman" w:cs="Times New Roman"/>
          <w:sz w:val="24"/>
          <w:szCs w:val="24"/>
        </w:rPr>
        <w:t>III. Przy ustalaniu oceny nauczyciel bierze po uwagę:</w:t>
      </w:r>
    </w:p>
    <w:p w:rsidR="00CB23B4" w:rsidRPr="00C8274D" w:rsidRDefault="00733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74D">
        <w:rPr>
          <w:rFonts w:ascii="Times New Roman" w:hAnsi="Times New Roman" w:cs="Times New Roman"/>
          <w:sz w:val="24"/>
          <w:szCs w:val="24"/>
        </w:rPr>
        <w:t>1. Indywidualne możliwości i właściwości psychofizyczne każdego ucznia</w:t>
      </w:r>
    </w:p>
    <w:p w:rsidR="00CB23B4" w:rsidRPr="00C8274D" w:rsidRDefault="00733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74D">
        <w:rPr>
          <w:rFonts w:ascii="Times New Roman" w:hAnsi="Times New Roman" w:cs="Times New Roman"/>
          <w:sz w:val="24"/>
          <w:szCs w:val="24"/>
        </w:rPr>
        <w:t>2. Wysiłek oraz zaangażowanie ucznia w pracę na lekcji</w:t>
      </w:r>
    </w:p>
    <w:p w:rsidR="00CB23B4" w:rsidRPr="00C8274D" w:rsidRDefault="00733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74D">
        <w:rPr>
          <w:rFonts w:ascii="Times New Roman" w:hAnsi="Times New Roman" w:cs="Times New Roman"/>
          <w:sz w:val="24"/>
          <w:szCs w:val="24"/>
        </w:rPr>
        <w:t>3. Aktywność podczas zajęć</w:t>
      </w:r>
    </w:p>
    <w:p w:rsidR="00CB23B4" w:rsidRPr="00C8274D" w:rsidRDefault="00733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74D">
        <w:rPr>
          <w:rFonts w:ascii="Times New Roman" w:hAnsi="Times New Roman" w:cs="Times New Roman"/>
          <w:sz w:val="24"/>
          <w:szCs w:val="24"/>
        </w:rPr>
        <w:t>4. Samodzielność w wykonywaniu ćwiczeń</w:t>
      </w:r>
    </w:p>
    <w:p w:rsidR="00CB23B4" w:rsidRDefault="00733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74D">
        <w:rPr>
          <w:rFonts w:ascii="Times New Roman" w:hAnsi="Times New Roman" w:cs="Times New Roman"/>
          <w:sz w:val="24"/>
          <w:szCs w:val="24"/>
        </w:rPr>
        <w:t>5. Zainteresowanie przedmiotem i stosunek do nauki - np. udział w turniejach, konkursach, dodatkowych zajęciach rozwijających pasje</w:t>
      </w:r>
    </w:p>
    <w:p w:rsidR="00C8274D" w:rsidRPr="00C8274D" w:rsidRDefault="00C82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3B4" w:rsidRDefault="00733F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74D">
        <w:rPr>
          <w:rFonts w:ascii="Times New Roman" w:hAnsi="Times New Roman" w:cs="Times New Roman"/>
          <w:sz w:val="24"/>
          <w:szCs w:val="24"/>
        </w:rPr>
        <w:t>IV. Uczniom posiadającym orzeczenie o potrzebie kształcenia specjalnego lub opinię poradni psychologiczno-pedagogicznej dostosowuje się wymagania edukacyjne do ich możliwości psychofizycznych i potrzeb zgodnie z zaleceniami w nich zawartymi.</w:t>
      </w:r>
    </w:p>
    <w:p w:rsidR="00C8274D" w:rsidRDefault="00C82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74D" w:rsidRDefault="00C82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74D" w:rsidRPr="00C8274D" w:rsidRDefault="00C8274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8"/>
        <w:gridCol w:w="1743"/>
        <w:gridCol w:w="1875"/>
        <w:gridCol w:w="2041"/>
        <w:gridCol w:w="2160"/>
        <w:gridCol w:w="1875"/>
        <w:gridCol w:w="1786"/>
      </w:tblGrid>
      <w:tr w:rsidR="00CB23B4">
        <w:tc>
          <w:tcPr>
            <w:tcW w:w="1275" w:type="dxa"/>
          </w:tcPr>
          <w:p w:rsidR="00CB23B4" w:rsidRDefault="00733F9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Temat lekcji</w:t>
            </w:r>
          </w:p>
        </w:tc>
        <w:tc>
          <w:tcPr>
            <w:tcW w:w="2127" w:type="dxa"/>
          </w:tcPr>
          <w:p w:rsidR="00CB23B4" w:rsidRDefault="00733F9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743" w:type="dxa"/>
          </w:tcPr>
          <w:p w:rsidR="00CB23B4" w:rsidRDefault="00733F9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Odniesienia do podstawy programowej.</w:t>
            </w:r>
          </w:p>
          <w:p w:rsidR="00CB23B4" w:rsidRDefault="00733F9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Ocena dopuszczająca Uczeń:</w:t>
            </w:r>
          </w:p>
        </w:tc>
        <w:tc>
          <w:tcPr>
            <w:tcW w:w="2041" w:type="dxa"/>
          </w:tcPr>
          <w:p w:rsidR="00CB23B4" w:rsidRDefault="00733F9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Ocena dostateczna Uczeń:</w:t>
            </w:r>
          </w:p>
        </w:tc>
        <w:tc>
          <w:tcPr>
            <w:tcW w:w="2160" w:type="dxa"/>
          </w:tcPr>
          <w:p w:rsidR="00CB23B4" w:rsidRDefault="00733F9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Ocena dobra</w:t>
            </w:r>
          </w:p>
          <w:p w:rsidR="00CB23B4" w:rsidRDefault="00733F9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Ocena bardzo dobra</w:t>
            </w:r>
          </w:p>
          <w:p w:rsidR="00CB23B4" w:rsidRDefault="00733F9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786" w:type="dxa"/>
          </w:tcPr>
          <w:p w:rsidR="00CB23B4" w:rsidRDefault="00733F9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Ocena celująca</w:t>
            </w:r>
          </w:p>
          <w:p w:rsidR="00CB23B4" w:rsidRDefault="00733F9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Uczeń:</w:t>
            </w:r>
          </w:p>
        </w:tc>
      </w:tr>
      <w:tr w:rsidR="00CB23B4">
        <w:tc>
          <w:tcPr>
            <w:tcW w:w="14882" w:type="dxa"/>
            <w:gridSpan w:val="8"/>
            <w:shd w:val="clear" w:color="auto" w:fill="D9D9D9" w:themeFill="background1" w:themeFillShade="D9"/>
          </w:tcPr>
          <w:p w:rsidR="00CB23B4" w:rsidRDefault="00733F9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CB23B4">
        <w:tc>
          <w:tcPr>
            <w:tcW w:w="12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1. Kongres wiedeński</w:t>
            </w:r>
          </w:p>
        </w:tc>
        <w:tc>
          <w:tcPr>
            <w:tcW w:w="2127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okoliczności zwołania kongresu wiedeńskiego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uczestnicy kongresu wiedeńskiego i ich rola w podejmowaniu decyzji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„sto dni” Napoleona, jego klęska pod Waterloo i ostateczny upadek cesarza Francuzów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postanowienia kongresu wiedeńskiego – zmiany ustrojowe i terytorialne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Święte Przymierze – jego cele i uczestnicy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restauracja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,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 legitymizm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,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 równowaga europejska</w:t>
            </w:r>
          </w:p>
        </w:tc>
        <w:tc>
          <w:tcPr>
            <w:tcW w:w="1743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decyzje kongresu wiedeńskiego w odniesieniu do Europy, w tym do ziem polskich (XIX.1)</w:t>
            </w:r>
          </w:p>
          <w:p w:rsidR="00CB23B4" w:rsidRDefault="00CB23B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CB23B4" w:rsidRDefault="00733F94">
            <w:pPr>
              <w:snapToGrid w:val="0"/>
              <w:spacing w:after="0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</w:rPr>
              <w:t>– wyjaśnia znaczenie terminów: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i/>
                <w:color w:val="000000"/>
                <w:sz w:val="20"/>
                <w:szCs w:val="20"/>
              </w:rPr>
              <w:t>restauracja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Times New Roman"/>
                <w:i/>
                <w:color w:val="000000"/>
                <w:sz w:val="20"/>
                <w:szCs w:val="20"/>
              </w:rPr>
              <w:t>legitymizm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Times New Roman"/>
                <w:i/>
                <w:color w:val="000000"/>
                <w:sz w:val="20"/>
                <w:szCs w:val="20"/>
              </w:rPr>
              <w:t>równowaga europejska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napToGrid w:val="0"/>
              <w:spacing w:after="0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– zna daty obrad kongresu wiedeńskiego (1814–1815);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wskazuje na mapie państwa decydujące na kongresie wiedeńskim;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podaje przyczyny zwołania kongresu wiedeńskiego.</w:t>
            </w:r>
          </w:p>
        </w:tc>
        <w:tc>
          <w:tcPr>
            <w:tcW w:w="2041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</w:rPr>
              <w:t>– wyjaśnia znaczenie terminów: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abdykacja, Święte Przymierze;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zna daty: bitwy pod Waterloo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 xml:space="preserve">(18 VI 1815), podpisania aktu Świętego Przymierza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(IX 1815);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prezentuje główne założenia ładu wiedeńskiego;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przedstawia decyzje kongresu dotyczące ziem polskich.</w:t>
            </w:r>
          </w:p>
        </w:tc>
        <w:tc>
          <w:tcPr>
            <w:tcW w:w="2160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</w:rPr>
              <w:t>– wyjaśnia znaczenie terminu Związek Niemiecki;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zna datę „stu dni” Napoleona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(III–VI 1815);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identyfikuje </w:t>
            </w:r>
            <w:r>
              <w:rPr>
                <w:rFonts w:eastAsia="Calibri" w:cs="HelveticaNeueLTPro-Roman"/>
                <w:color w:val="000000"/>
                <w:spacing w:val="-8"/>
                <w:kern w:val="2"/>
                <w:sz w:val="20"/>
                <w:szCs w:val="20"/>
              </w:rPr>
              <w:t>postać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 Aleksandra I;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przedstawia i wskazuje na mapie zmiany terytorialne w Europie po kongresie wiedeńskim.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</w:rPr>
              <w:t>– wyjaśnia znaczenie terminu „sto dni”;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identyfikuje </w:t>
            </w:r>
            <w:r>
              <w:rPr>
                <w:rFonts w:eastAsia="Calibri" w:cs="HelveticaNeueLTPro-Roman"/>
                <w:color w:val="000000"/>
                <w:spacing w:val="-8"/>
                <w:kern w:val="2"/>
                <w:sz w:val="20"/>
                <w:szCs w:val="20"/>
              </w:rPr>
              <w:t xml:space="preserve">postacie: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Franciszka I, Fryderyka Wilhelma III, Aleksandra I oraz państwa, które reprezentowali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omawia przebieg „stu dni” Napoleona;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</w:rPr>
              <w:t xml:space="preserve">– przedstawia </w:t>
            </w: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</w:rPr>
              <w:br/>
              <w:t>działalność Świętego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Przymierza.</w:t>
            </w:r>
          </w:p>
        </w:tc>
        <w:tc>
          <w:tcPr>
            <w:tcW w:w="1786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– ocenia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z uzasadnieniem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postanowienia kongresu wiedeńskiego;</w:t>
            </w:r>
          </w:p>
          <w:p w:rsidR="00CB23B4" w:rsidRDefault="00733F94">
            <w:pPr>
              <w:snapToGrid w:val="0"/>
              <w:spacing w:after="0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– ocenia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z uzasadnieniem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działalność Świętego Przymierza;</w:t>
            </w:r>
          </w:p>
          <w:p w:rsidR="00CB23B4" w:rsidRDefault="00733F94">
            <w:pPr>
              <w:snapToGrid w:val="0"/>
              <w:spacing w:after="0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- wyjaśnia, dlaczego Turcja nie przystąpiła do Świętego Przymierza.</w:t>
            </w:r>
          </w:p>
        </w:tc>
      </w:tr>
      <w:tr w:rsidR="00CB23B4">
        <w:tc>
          <w:tcPr>
            <w:tcW w:w="12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2. Rewolucja przemysłowa</w:t>
            </w:r>
          </w:p>
        </w:tc>
        <w:tc>
          <w:tcPr>
            <w:tcW w:w="2127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przyczyny rewolucji przemysłowej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uwarunkowania i kierunki rozwoju przemysłu w Europie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pierwsze wielkie ośrodki przemysłowe w Europie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rozwój transportu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skutki gospodarcze rewolucji przemysłowej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wynalazki XIX w. – elektryczność i początki telekomunikacji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fabryka, industrializacja, urbanizacja, kapitaliści, kapitalizm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  <w:t xml:space="preserve">–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  <w:t>postacie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  <w:t>historyczne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  <w:t>: James Watt, Michael Faraday, Samuel Morse, George Stephenson, Isaac Singer</w:t>
            </w:r>
          </w:p>
        </w:tc>
        <w:tc>
          <w:tcPr>
            <w:tcW w:w="1743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– charakteryzuje najważniejsze przejawy rewolucji przemysłowej (wynalazki i ich zastosowania,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obszary uprzemysłowienia, zmiany struktury społecznej i warunków życia) (XIX.2)</w:t>
            </w:r>
          </w:p>
          <w:p w:rsidR="00CB23B4" w:rsidRDefault="00CB23B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</w:rPr>
              <w:lastRenderedPageBreak/>
              <w:t>– wyjaśnia znaczenie terminów: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rewolucja przemysłowa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maszyna parowa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manufaktura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>– zna datę udoskonalenia maszyny parowej (1763);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identyfikuje postać Jamesa Watta;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wymienia przyczyny rewolucji przemysłowej.</w:t>
            </w:r>
          </w:p>
          <w:p w:rsidR="00CB23B4" w:rsidRDefault="00CB23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</w:rPr>
              <w:lastRenderedPageBreak/>
              <w:t xml:space="preserve">– wyjaśnia znaczenie terminów: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industrializacja, urbanizacja, kapitalizm;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>–podaje przykłady wynalazków rewolucji przemysłowej oraz ich autorów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wymienia gałęzie przemysłu, które </w:t>
            </w: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</w:rPr>
              <w:t>rozwinęły się dzięki zastosowaniu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maszyny parowej;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omawia wpływ zastosowania maszyny parowej na rozwój komunikacji.</w:t>
            </w:r>
          </w:p>
        </w:tc>
        <w:tc>
          <w:tcPr>
            <w:tcW w:w="2160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– zna daty: </w:t>
            </w:r>
            <w:r>
              <w:rPr>
                <w:rFonts w:eastAsia="Calibri" w:cs="HelveticaNeueLTPro-Roman"/>
                <w:color w:val="000000"/>
                <w:spacing w:val="-10"/>
                <w:kern w:val="2"/>
                <w:sz w:val="20"/>
                <w:szCs w:val="20"/>
              </w:rPr>
              <w:t>skonstruowania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telegrafu (1837);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zna zasady kapitalizmu;</w:t>
            </w:r>
          </w:p>
          <w:p w:rsidR="00CB23B4" w:rsidRDefault="00733F94">
            <w:pPr>
              <w:spacing w:after="29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– wskazuje na mapie państwa, na których terenie rozwinęły się </w:t>
            </w:r>
            <w:r>
              <w:rPr>
                <w:rFonts w:eastAsia="Calibri" w:cs="HelveticaNeueLTPro-Roman"/>
                <w:color w:val="000000"/>
                <w:spacing w:val="-8"/>
                <w:kern w:val="2"/>
                <w:sz w:val="20"/>
                <w:szCs w:val="20"/>
              </w:rPr>
              <w:t>w XIX w. najważniejsze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t>zagłębia przemysłowe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Europy;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przedstawia konsekwencje zastosowania maszyny parowej dla rozwoju przemysłu.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</w:rPr>
              <w:lastRenderedPageBreak/>
              <w:t>– wyjaśnia znaczenie terminów: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cywilizacja przemysłowa, metropolia;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– przedstawia gospodarcze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i społeczne skutki industrializacji;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wyjaśnia znaczenie wynalezienia elektryczności dla rozwoju przemysłu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i komunikacji;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opisuje sposób działania maszyny parowej.</w:t>
            </w:r>
          </w:p>
          <w:p w:rsidR="00CB23B4" w:rsidRDefault="00CB23B4">
            <w:pPr>
              <w:rPr>
                <w:rFonts w:ascii="Calibri" w:hAnsi="Calibri" w:cs="HelveticaNeueLTPro-Roman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>– wyjaśnia okoliczności narodzin przemysłu w XIX w.;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– ocenia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z uzasadnieniem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gospodarcze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 xml:space="preserve">i społeczne skutki rozwoju przemysłu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w XIX w.</w:t>
            </w:r>
          </w:p>
        </w:tc>
      </w:tr>
      <w:tr w:rsidR="00CB23B4">
        <w:tc>
          <w:tcPr>
            <w:tcW w:w="12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3. Nowe idee polityczne</w:t>
            </w:r>
          </w:p>
        </w:tc>
        <w:tc>
          <w:tcPr>
            <w:tcW w:w="2127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nowe ideologie: liberalizm, konserwatyzm, socjalizm i komunizm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teoretycy nowych ideologii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aspekty gospodarcze i społeczno-polityczne nowych ideologii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narodziny ruchu robotniczego – związki zawodowe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ideologia, wolna konkurencja, strajk, związek zawodowy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postacie historyczne: Adam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Smith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, Edmund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Burke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>, Robert Owen, Karol Marks</w:t>
            </w:r>
          </w:p>
        </w:tc>
        <w:tc>
          <w:tcPr>
            <w:tcW w:w="1743" w:type="dxa"/>
          </w:tcPr>
          <w:p w:rsidR="00CB23B4" w:rsidRDefault="00733F94">
            <w:pPr>
              <w:spacing w:after="0" w:line="240" w:lineRule="auto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eastAsia="Calibri" w:cs="TimesNewRoman"/>
                <w:color w:val="000000"/>
                <w:sz w:val="20"/>
                <w:szCs w:val="20"/>
              </w:rPr>
              <w:t xml:space="preserve"> omawia główne założenia nowoczesnych ruchów politycznych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TimesNewRoman"/>
                <w:color w:val="000000"/>
                <w:sz w:val="20"/>
                <w:szCs w:val="20"/>
              </w:rPr>
              <w:t>(socjalizm, ruch ludowy, ruch narodowy) (XXIII.4)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</w:rPr>
              <w:t xml:space="preserve">– wyjaśnia znaczenie terminów: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ideologia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proletariat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strajk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fabrykanci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, burżuazja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wymienia ideologie społeczno- polityczne w XIX wieku.</w:t>
            </w:r>
          </w:p>
        </w:tc>
        <w:tc>
          <w:tcPr>
            <w:tcW w:w="2041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wyjaśnia znaczenie terminów: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liberalizm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konserwatyzm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socjalizm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,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komunizm</w:t>
            </w: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związek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zawodowy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identyfikuje postacie: Edmunda </w:t>
            </w:r>
            <w:proofErr w:type="spellStart"/>
            <w:r>
              <w:rPr>
                <w:rFonts w:eastAsia="Calibri" w:cs="HelveticaNeueLTPro-Roman"/>
                <w:color w:val="000000"/>
                <w:sz w:val="20"/>
                <w:szCs w:val="20"/>
              </w:rPr>
              <w:t>Burke’a</w:t>
            </w:r>
            <w:proofErr w:type="spellEnd"/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Karola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Marksa, Adama </w:t>
            </w:r>
            <w:proofErr w:type="spellStart"/>
            <w:r>
              <w:rPr>
                <w:rFonts w:eastAsia="Calibri" w:cs="HelveticaNeueLTPro-Roman"/>
                <w:color w:val="000000"/>
                <w:sz w:val="20"/>
                <w:szCs w:val="20"/>
              </w:rPr>
              <w:t>Smitha</w:t>
            </w:r>
            <w:proofErr w:type="spellEnd"/>
            <w:r>
              <w:rPr>
                <w:rFonts w:eastAsia="Calibri" w:cs="HelveticaNeueLTPro-Roman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charakteryzuje założenia liberalizmu, konserwatyzmu, socjalizmu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i komunizmu.</w:t>
            </w:r>
          </w:p>
          <w:p w:rsidR="00CB23B4" w:rsidRDefault="00CB23B4">
            <w:pPr>
              <w:rPr>
                <w:rFonts w:ascii="Calibri" w:hAnsi="Calibri" w:cs="HelveticaNeueLTPro-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>– identyfikuje postacie: Henriego de Saint-Simona, Roberta Owena, Fryderyka Engelsa;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przedstawia warunki pracy dzieci w XIX wiecznych fabrykach;</w:t>
            </w: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</w:rPr>
              <w:br/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przedstawia okoliczności narodzin liberalizmu,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konserwatyzmu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lastRenderedPageBreak/>
              <w:t>− wyjaśnia znaczenie terminu: manifest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zna datę wydania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Manifestu komunistycznego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(1848);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</w:rPr>
              <w:t xml:space="preserve">– wyjaśnia różnice między socjalistami </w:t>
            </w: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</w:rPr>
              <w:br/>
              <w:t>i komunistami;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– wyjaśnia rolę związków zawodowych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w rozwoju ruchu robotniczego.</w:t>
            </w:r>
          </w:p>
        </w:tc>
        <w:tc>
          <w:tcPr>
            <w:tcW w:w="1786" w:type="dxa"/>
          </w:tcPr>
          <w:p w:rsidR="00CB23B4" w:rsidRDefault="00733F94">
            <w:pP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-przygotowuje manifest według założeń wybranej ideologii.</w:t>
            </w:r>
          </w:p>
          <w:p w:rsidR="00CB23B4" w:rsidRDefault="00CB23B4">
            <w:pPr>
              <w:rPr>
                <w:rFonts w:ascii="Calibri" w:hAnsi="Calibri" w:cs="HelveticaNeueLTPro-Roman"/>
                <w:color w:val="000000"/>
                <w:sz w:val="20"/>
                <w:szCs w:val="20"/>
              </w:rPr>
            </w:pPr>
          </w:p>
        </w:tc>
      </w:tr>
      <w:tr w:rsidR="00CB23B4">
        <w:tc>
          <w:tcPr>
            <w:tcW w:w="14882" w:type="dxa"/>
            <w:gridSpan w:val="8"/>
            <w:shd w:val="clear" w:color="auto" w:fill="D9D9D9" w:themeFill="background1" w:themeFillShade="D9"/>
          </w:tcPr>
          <w:p w:rsidR="00CB23B4" w:rsidRDefault="00733F9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Rozdział II: Ziemie polskie po kongresie wiedeńskim</w:t>
            </w:r>
          </w:p>
        </w:tc>
      </w:tr>
      <w:tr w:rsidR="00CB23B4">
        <w:tc>
          <w:tcPr>
            <w:tcW w:w="12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1. Po upadku Księstwa Warszawskiego</w:t>
            </w:r>
          </w:p>
        </w:tc>
        <w:tc>
          <w:tcPr>
            <w:tcW w:w="2127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podział ziem polskich po kongresie wiedeńskim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sytuacja społeczno-gospodarcza Polaków w zaborach pruskim, austriackim i w Królestwie Polskim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reformy Franciszka Ksawerego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Druckiego-Lubeckiego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w Królestwie Polskim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reformy uwłaszczeniowe w zaborze pruskim i austriackim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znaczenie terminu: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autonomia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protektorat ziemie zabrane/Kresy Wschodnie</w:t>
            </w:r>
          </w:p>
        </w:tc>
        <w:tc>
          <w:tcPr>
            <w:tcW w:w="1743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charakteryzuje okres konstytucyjny Królestwa Polskiego – ustrój, osiągnięcia w gospodarce, kulturze i edukacji (XX.1)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położenie Polaków w zaborach pruskim i austriackim, na obszarze ziem zabranych oraz w Rzeczypospolitej Krakowskiej (XX.3)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wyjaśnia znaczenie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t xml:space="preserve">terminu </w:t>
            </w:r>
            <w:r>
              <w:rPr>
                <w:rFonts w:eastAsia="Calibri" w:cs="HelveticaNeueLTPro-Roman"/>
                <w:i/>
                <w:color w:val="000000"/>
                <w:spacing w:val="-4"/>
                <w:kern w:val="2"/>
                <w:sz w:val="20"/>
                <w:szCs w:val="20"/>
              </w:rPr>
              <w:t>uwłaszczenie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t>; ziemie zabrane/Kresy Wschodnie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zna datę powstania Królestwa Polskiego, Wielkiego Księstwa Poznańskiego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i Wolnego Miasta Krakowa (1815);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wymienia ustalenia kongresu wiedeńskiego w sprawie ziem polskich.</w:t>
            </w:r>
          </w:p>
          <w:p w:rsidR="00CB23B4" w:rsidRDefault="00CB23B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lastRenderedPageBreak/>
              <w:t xml:space="preserve">− wyjaśnia znaczenie terminów: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autonomia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Galicja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unia personalna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charakteryzuje ustrój Królestwa Polskiego;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wymienia organy władzy określone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w konstytucji Królestwa Polskiego;</w:t>
            </w:r>
          </w:p>
          <w:p w:rsidR="00CB23B4" w:rsidRDefault="00733F94">
            <w:pPr>
              <w:spacing w:after="0"/>
              <w:ind w:right="-108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wymienia reformy Franciszka Ksawerego Druckiego- Lubeckiego;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wymienia ośrodki przemysłowe w Królestwie Polskim;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wskazuje na mapie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t>podział ziem polskich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>po kongresie wiedeńskim.</w:t>
            </w:r>
          </w:p>
          <w:p w:rsidR="00CB23B4" w:rsidRDefault="00CB23B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>– wyjaśnia znaczenie terminów: namiestnik, protektorat;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identyfikuje postacie: Józefa Zajączka, Aleksandra I, Wielkiego księcia Konstantego;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charakteryzuje ustrój Wielkiego Księstwa Poznańskiego;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opisuje ustrój Rzeczypospolitej Krakowskiej;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charakteryzuje rozwój gospodarczy zaboru pruskiego i zaboru austriackiego oraz Królestwa Polskiego;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– omawia proces uwłaszczenia chłopów </w:t>
            </w: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w zaborze pruskim i austriackim.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lastRenderedPageBreak/>
              <w:t>− zna daty: nadania wolności osobistej chłopom w zaborze pruskim (1807), zniesienia pańszczyzny w zaborze austriackim (1848);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wskazuje na mapie najważniejsze okręgi przemysłowe w Królestwie Polskim;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spacing w:val="-4"/>
                <w:kern w:val="2"/>
                <w:sz w:val="20"/>
                <w:szCs w:val="20"/>
              </w:rPr>
              <w:t xml:space="preserve">– porównuje sytuację gospodarczą ziem </w:t>
            </w:r>
            <w:r>
              <w:rPr>
                <w:rFonts w:eastAsia="Calibri"/>
                <w:color w:val="000000"/>
                <w:spacing w:val="-8"/>
                <w:kern w:val="2"/>
                <w:sz w:val="20"/>
                <w:szCs w:val="20"/>
              </w:rPr>
              <w:t>polskich pod zaborami.</w:t>
            </w:r>
          </w:p>
        </w:tc>
        <w:tc>
          <w:tcPr>
            <w:tcW w:w="1786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– ocenia z uzasadnieniem skutki reformy uwłaszczeniowej </w:t>
            </w:r>
            <w:r>
              <w:rPr>
                <w:rFonts w:eastAsia="Calibri"/>
                <w:color w:val="000000"/>
                <w:sz w:val="20"/>
                <w:szCs w:val="20"/>
              </w:rPr>
              <w:br/>
              <w:t>w zaborze pruskim;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-porównuje i ocenia z uzasadnieniem, w którym zaborze Polacy mieli najwięcej swobód do wybuchu powstania listopadowego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wymienia wady i zalety ustroju Królestwa Polskiego.</w:t>
            </w:r>
          </w:p>
          <w:p w:rsidR="00CB23B4" w:rsidRDefault="00CB23B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B23B4">
        <w:trPr>
          <w:trHeight w:val="2967"/>
        </w:trPr>
        <w:tc>
          <w:tcPr>
            <w:tcW w:w="12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2. Powstanie listopadowe</w:t>
            </w:r>
          </w:p>
        </w:tc>
        <w:tc>
          <w:tcPr>
            <w:tcW w:w="2127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cenzura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konspiracja,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kaliszanie, detronizacja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przyczyny wybuchu powstania listopadowego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przebieg powstania i charakterystyka władz powstańczych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wojna polsko-rosyjska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wielkie bitwy powstania listopadowego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walki powstańcze poza Królestwem Polskim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przyczyny klęski powstania listopadowego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noc listopadowa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,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 detronizacja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dyktator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postacie historyczne: Piotr Wysocki, Emilia Plater, Józef Sowiński, car Mikołaj I, Ignacy Prądzyński</w:t>
            </w:r>
          </w:p>
        </w:tc>
        <w:tc>
          <w:tcPr>
            <w:tcW w:w="1743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przedstawia przyczyny wybuchu powstania listopadowego, charakter zmagań i następstwa powstania (XX.2)</w:t>
            </w:r>
          </w:p>
          <w:p w:rsidR="00CB23B4" w:rsidRDefault="00CB23B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wyjaśnia znaczenie terminu noc listopadowa;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zna daty: wybuchu powstania listopadowego (29/30 XI 1830);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identyfikuje postać Piotra Wysockiego;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t>– wymienia przyczyny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powstania listopadowego.</w:t>
            </w:r>
          </w:p>
          <w:p w:rsidR="00CB23B4" w:rsidRDefault="00CB23B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</w:tcPr>
          <w:p w:rsidR="00CB23B4" w:rsidRDefault="00733F94">
            <w:pPr>
              <w:spacing w:after="0"/>
              <w:ind w:right="-108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wyjaśnia znaczenie terminów: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cenzura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kaliszanie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konspiracja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dyktator, detronizacja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;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</w:r>
            <w:r>
              <w:rPr>
                <w:rFonts w:eastAsia="Calibri" w:cs="HelveticaNeueLTPro-Roman"/>
                <w:color w:val="000000"/>
                <w:spacing w:val="-10"/>
                <w:kern w:val="2"/>
                <w:sz w:val="20"/>
                <w:szCs w:val="20"/>
              </w:rPr>
              <w:t xml:space="preserve">– identyfikuje postacie: Aleksandra I, Józefa Chłopickiego,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Mikołaja I</w:t>
            </w:r>
            <w:r>
              <w:rPr>
                <w:rFonts w:eastAsia="Calibri" w:cs="HelveticaNeueLTPro-Roman"/>
                <w:color w:val="000000"/>
                <w:kern w:val="2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</w:rPr>
              <w:t xml:space="preserve">– wymienia </w:t>
            </w:r>
            <w:r>
              <w:rPr>
                <w:rFonts w:eastAsia="Calibri" w:cs="HelveticaNeueLTPro-Roman"/>
                <w:color w:val="000000"/>
                <w:spacing w:val="-14"/>
                <w:kern w:val="2"/>
                <w:sz w:val="20"/>
                <w:szCs w:val="20"/>
              </w:rPr>
              <w:t>miejsca najważniejszych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bitew powstania listopadowego;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2160" w:type="dxa"/>
          </w:tcPr>
          <w:p w:rsidR="00CB23B4" w:rsidRDefault="00733F94">
            <w:pPr>
              <w:spacing w:after="0"/>
              <w:ind w:right="-108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zna daty: bitwy pod Olszynką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t xml:space="preserve">Grochowską (II 1831),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wojny polsko-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t xml:space="preserve">-rosyjskiej (II–X 1831), bitwy pod Ostrołęką (V 1831),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bitwy o Warszawę (6–7 IX 1831);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identyfikuje postacie: Ignacego Prądzyńskiego, Emilii Plater;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</w:rPr>
              <w:t xml:space="preserve">– wskazuje na mapie </w:t>
            </w:r>
            <w:r>
              <w:rPr>
                <w:rFonts w:eastAsia="Calibri" w:cs="HelveticaNeueLTPro-Roman"/>
                <w:color w:val="000000"/>
                <w:spacing w:val="-14"/>
                <w:kern w:val="2"/>
                <w:sz w:val="20"/>
                <w:szCs w:val="20"/>
              </w:rPr>
              <w:t>miejsca najważniejszych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bitew powstania listopadowego;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wyjaśnia, jakie znaczenie dla powstania listopadowego miała detronizacja cara Mikołaja I;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opisuje przebieg nocy listopadowej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>– charakteryzuje poczynania władz powstańczych do wybuchu wojny polsko-rosyjskiej.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– zna daty: bitwy pod Stoczkiem (II 1831),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t xml:space="preserve">bitew pod Wawrem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br/>
              <w:t>i Dębem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Wielkim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 xml:space="preserve">(III 1831), bitew pod </w:t>
            </w:r>
            <w:proofErr w:type="spellStart"/>
            <w:r>
              <w:rPr>
                <w:rFonts w:eastAsia="Calibri" w:cs="HelveticaNeueLTPro-Roman"/>
                <w:color w:val="000000"/>
                <w:sz w:val="20"/>
                <w:szCs w:val="20"/>
              </w:rPr>
              <w:t>Iganiami</w:t>
            </w:r>
            <w:proofErr w:type="spellEnd"/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eastAsia="Calibri" w:cs="HelveticaNeueLTPro-Roman"/>
                <w:color w:val="000000"/>
                <w:sz w:val="20"/>
                <w:szCs w:val="20"/>
              </w:rPr>
              <w:t>Boremlem</w:t>
            </w:r>
            <w:proofErr w:type="spellEnd"/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(IV 1831);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identyfikuje postacie: Józefa Sowińskiego, Jana Skrzyneckiego, Jana Krukowieckiego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opisuje przebieg wojny polsko-rosyjskiej;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– przedstawia okoliczności powstania opozycji legalnej i nielegalnej, cele jej działalności, </w:t>
            </w: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wymienia ich liderów oraz podaje ich nazwy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przedstawia przebieg walk powstańczych poza Królestwem Polskim.</w:t>
            </w:r>
          </w:p>
        </w:tc>
        <w:tc>
          <w:tcPr>
            <w:tcW w:w="1786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– opisuje oraz ocenia z uzasadnieniem stosunek władz carskich do opozycji legalnej i nielegalnej;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12"/>
                <w:kern w:val="2"/>
                <w:sz w:val="20"/>
                <w:szCs w:val="20"/>
              </w:rPr>
              <w:t xml:space="preserve">– ocenia </w:t>
            </w:r>
            <w:r>
              <w:rPr>
                <w:rFonts w:eastAsia="Calibri"/>
                <w:color w:val="000000"/>
                <w:spacing w:val="-12"/>
                <w:sz w:val="20"/>
                <w:szCs w:val="20"/>
              </w:rPr>
              <w:t>z uzasadnieniem</w:t>
            </w:r>
            <w:r>
              <w:rPr>
                <w:rFonts w:eastAsia="Calibri" w:cs="HelveticaNeueLTPro-Roman"/>
                <w:color w:val="000000"/>
                <w:spacing w:val="-12"/>
                <w:kern w:val="2"/>
                <w:sz w:val="20"/>
                <w:szCs w:val="20"/>
              </w:rPr>
              <w:t>, czy powstanie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listopadowe miało szanse powodzenia.</w:t>
            </w:r>
          </w:p>
        </w:tc>
      </w:tr>
      <w:tr w:rsidR="00CB23B4">
        <w:trPr>
          <w:trHeight w:val="1984"/>
        </w:trPr>
        <w:tc>
          <w:tcPr>
            <w:tcW w:w="12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3. Polacy po powstaniu listopadowym</w:t>
            </w:r>
          </w:p>
        </w:tc>
        <w:tc>
          <w:tcPr>
            <w:tcW w:w="2127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rozmiary i znaczenie Wielkiej Emigracji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zmiany ustrojowe w Królestwie Polskim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początki rusyfikacji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represje w zaborze pruskim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Statut organiczny, kontrybucja, Kościół greckokatolicki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rusyfikacja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katorga</w:t>
            </w:r>
          </w:p>
          <w:p w:rsidR="00CB23B4" w:rsidRDefault="00CB23B4">
            <w:pPr>
              <w:spacing w:after="0"/>
              <w:rPr>
                <w:color w:val="000000"/>
              </w:rPr>
            </w:pPr>
          </w:p>
        </w:tc>
        <w:tc>
          <w:tcPr>
            <w:tcW w:w="1743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charakteryzuje znaczenie Wielkiej Emigracji (XX.4)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przyczyny wybuchu powstania listopadowego, charakter zmagań i następstwa powstania (XX.2)</w:t>
            </w:r>
          </w:p>
          <w:p w:rsidR="00CB23B4" w:rsidRDefault="00CB23B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wyjaśnia znaczenie </w:t>
            </w: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</w:rPr>
              <w:t xml:space="preserve">terminów: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rusyfikacja</w:t>
            </w: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</w:rPr>
              <w:t>,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Wielka Emigracja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identyfikuje postacie: Fryderyka Chopina, Adama Mickiewicza, Juliusza Słowackiego;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wymienia przyczyny Wielkiej Emigracji;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wymienia główne kraje, do których emigrowali Polacy po upadku powstania listopadowego;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-wymienia represje rosyjskie po powstaniu listopadowym</w:t>
            </w:r>
          </w:p>
        </w:tc>
        <w:tc>
          <w:tcPr>
            <w:tcW w:w="2041" w:type="dxa"/>
          </w:tcPr>
          <w:p w:rsidR="00CB23B4" w:rsidRDefault="00733F94">
            <w:pPr>
              <w:pStyle w:val="Bezodstpw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– wyjaśnia znaczenie terminów: 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zsyłka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represja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– identyfikuje postać Zygmunta Krasińskiego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wymienia formy działalności Polaków na emigracji;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omawia przykłady polityki władz rosyjskich wobec Królestwa Polskiego.</w:t>
            </w:r>
          </w:p>
        </w:tc>
        <w:tc>
          <w:tcPr>
            <w:tcW w:w="2160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wyjaśnia znaczenie terminów: 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Statut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organiczny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kontrybucja, Kościół greckokatolicki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-wyjaśnia rozmiary i znaczenie Wielkiej Emigracji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zna datę wprowadzenia Statutu organicznego (1832),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– omawia represje popowstaniowe </w:t>
            </w:r>
            <w:r>
              <w:rPr>
                <w:rFonts w:eastAsia="Calibri"/>
                <w:color w:val="000000"/>
                <w:sz w:val="20"/>
                <w:szCs w:val="20"/>
              </w:rPr>
              <w:br/>
              <w:t>w zaborze pruskim;</w:t>
            </w:r>
          </w:p>
        </w:tc>
        <w:tc>
          <w:tcPr>
            <w:tcW w:w="1786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opisuje działalność kulturalną Polaków na emigracji;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ocenia z uzasadnieniem politykę władz zaborczych wobec Polaków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t>po upadku powstania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listopadowego.</w:t>
            </w:r>
          </w:p>
        </w:tc>
      </w:tr>
      <w:tr w:rsidR="00CB23B4">
        <w:tc>
          <w:tcPr>
            <w:tcW w:w="12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[5]. Kultura polska pod zaborami</w:t>
            </w:r>
          </w:p>
        </w:tc>
        <w:tc>
          <w:tcPr>
            <w:tcW w:w="2127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kultura polska i oświata w zaborach pruskim, austriackim i w Rzeczypospolitej Krakowskiej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kultura polska po rozbiorach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idee romantyzmu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osiągnięcia kultury polskiej doby romantyzmu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polski mesjanizm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początki badań historii Polski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racjonalizm,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romantyzm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,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 mesjanizm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postacie historyczne: Fryderyk Chopin, Adam Mickiewicz, Juliusz Słowacki, Artur Grottger, Joachim Lelewel</w:t>
            </w:r>
          </w:p>
        </w:tc>
        <w:tc>
          <w:tcPr>
            <w:tcW w:w="1743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charakteryzuje znaczenie Wielkiej Emigracji (XX.4)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wyjaśnia znaczenie terminu romantyzm;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identyfikuje postacie: Adama Mickiewicza, Juliusza Słowackiego, Fryderyka Chopina;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wymienia poglądy romantyków.</w:t>
            </w:r>
          </w:p>
          <w:p w:rsidR="00CB23B4" w:rsidRDefault="00733F94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-zna datę początku romantyzmu w Polsce (1822)</w:t>
            </w:r>
          </w:p>
          <w:p w:rsidR="00CB23B4" w:rsidRDefault="00CB23B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wyjaśnia znaczenie terminu: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racjonalizm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pacing w:val="-8"/>
                <w:kern w:val="2"/>
                <w:sz w:val="20"/>
                <w:szCs w:val="20"/>
              </w:rPr>
              <w:t>mesjanizm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identyfikuje postacie: Joachima Lelewela, Adama Jerzego Czartoryskiego;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podaje przykłady dzieł polskich romantyków oraz ich autorów;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podaje przykłady szkół działających  w Królestwie Polskim.</w:t>
            </w:r>
          </w:p>
        </w:tc>
        <w:tc>
          <w:tcPr>
            <w:tcW w:w="2160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identyfikuje postać:  Joachima Lelewela, Artura Grottgera;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charakteryzuje warunki, w jakich ukształtował się polski romantyzm;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wyjaśnia, na czym polegał konflikt romantyków</w:t>
            </w:r>
            <w:r>
              <w:rPr>
                <w:rFonts w:eastAsia="Calibri"/>
                <w:color w:val="000000"/>
                <w:sz w:val="20"/>
                <w:szCs w:val="20"/>
              </w:rPr>
              <w:br/>
              <w:t>z klasykami.</w:t>
            </w:r>
          </w:p>
          <w:p w:rsidR="00CB23B4" w:rsidRDefault="00CB23B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CB23B4" w:rsidRDefault="00CB23B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CB23B4" w:rsidRDefault="00733F94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przedstawia sytuację kultury polskiej po utracie niepodległości.</w:t>
            </w:r>
          </w:p>
        </w:tc>
        <w:tc>
          <w:tcPr>
            <w:tcW w:w="1786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zna datę: otwarcia Zakładu Narodowego im. Ossolińskich  we Lwowie (1817), otwarcia Uniwersytetu Warszawskiego (1816);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ocenia z uzasadnieniem wpływ romantyzmu na niepodległościowe postawy Polaków</w:t>
            </w:r>
          </w:p>
        </w:tc>
      </w:tr>
      <w:tr w:rsidR="00CB23B4">
        <w:tc>
          <w:tcPr>
            <w:tcW w:w="14882" w:type="dxa"/>
            <w:gridSpan w:val="8"/>
            <w:shd w:val="clear" w:color="auto" w:fill="D9D9D9" w:themeFill="background1" w:themeFillShade="D9"/>
          </w:tcPr>
          <w:p w:rsidR="00CB23B4" w:rsidRDefault="00733F9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Rozdział III: Europa i świat po Wiośnie Ludów</w:t>
            </w:r>
          </w:p>
        </w:tc>
      </w:tr>
      <w:tr w:rsidR="00CB23B4">
        <w:tc>
          <w:tcPr>
            <w:tcW w:w="12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1. Stany Zjednoczone w XIX wieku</w:t>
            </w:r>
          </w:p>
        </w:tc>
        <w:tc>
          <w:tcPr>
            <w:tcW w:w="2127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rozwój terytorialny Stanów Zjednoczonych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dualizm gospodarczy i polityczny Stanów Zjednoczonych w połowie XIX w.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problem niewolnictwa i ruch abolicjonistyczny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przyczyny i przebieg wojny secesyjnej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skutki wojny domowej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abolicjonizm, secesja, Unia, Konfederacja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,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 dyskryminacja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postać historyczna: Abraham Lincoln</w:t>
            </w:r>
          </w:p>
        </w:tc>
        <w:tc>
          <w:tcPr>
            <w:tcW w:w="1743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prezentuje przyczyny i skutki wojny secesyjnej w Stanach Zjednoczonych (XXII.2)</w:t>
            </w:r>
          </w:p>
          <w:p w:rsidR="00CB23B4" w:rsidRDefault="00CB23B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wyjaśnia znaczenie terminów: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secesja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Północ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Południe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dyskryminacja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pStyle w:val="Bezodstpw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zna datę wojny secesyjnej (1861–1865);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– identyfikuje postać Abrahama Lincolna;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</w:rPr>
              <w:t>– wymienia przyczyny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color w:val="000000"/>
                <w:kern w:val="2"/>
                <w:sz w:val="20"/>
                <w:szCs w:val="20"/>
              </w:rPr>
              <w:t>i skutki wojny secesyjnej.</w:t>
            </w:r>
          </w:p>
        </w:tc>
        <w:tc>
          <w:tcPr>
            <w:tcW w:w="2041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wyjaśnia znaczenie terminów: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wojna secesyjna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Konfederacja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Unia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pStyle w:val="Bezodstpw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zna datę wydania dekretu o zniesieniu niewolnictwa (1863);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– identyfikuje postać: Jeffersona Davisa;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charakteryzuje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t>sytuację gospodarczą,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t>społeczną i polityczną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Północy i Południa;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wymienia skutki wojny secesyjnej.</w:t>
            </w:r>
          </w:p>
        </w:tc>
        <w:tc>
          <w:tcPr>
            <w:tcW w:w="2160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wyjaśnia znaczenie terminów: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taktyka spalonej ziemi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abolicjonizm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demokraci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republikanie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zna daty: wyboru Abrahama Lincolna na prezydenta USA </w:t>
            </w:r>
            <w:r>
              <w:rPr>
                <w:rFonts w:eastAsia="Calibri" w:cs="HelveticaNeueLTPro-Roman"/>
                <w:color w:val="000000"/>
                <w:spacing w:val="-8"/>
                <w:kern w:val="2"/>
                <w:sz w:val="20"/>
                <w:szCs w:val="20"/>
              </w:rPr>
              <w:t xml:space="preserve">(1860), </w:t>
            </w:r>
            <w:r>
              <w:rPr>
                <w:rFonts w:eastAsia="Calibri" w:cs="HelveticaNeueLTPro-Roman"/>
                <w:color w:val="000000"/>
                <w:kern w:val="2"/>
                <w:sz w:val="20"/>
                <w:szCs w:val="20"/>
              </w:rPr>
              <w:t>secesji Karoliny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Południowej (1860), powstania Skonfederowanych </w:t>
            </w:r>
            <w:r>
              <w:rPr>
                <w:rFonts w:eastAsia="Calibri" w:cs="HelveticaNeueLTPro-Roman"/>
                <w:color w:val="000000"/>
                <w:spacing w:val="-12"/>
                <w:kern w:val="2"/>
                <w:sz w:val="20"/>
                <w:szCs w:val="20"/>
              </w:rPr>
              <w:t>Stanów Ameryki (1861);</w:t>
            </w:r>
          </w:p>
          <w:p w:rsidR="00CB23B4" w:rsidRDefault="00733F94">
            <w:pPr>
              <w:pStyle w:val="Bezodstpw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12"/>
                <w:sz w:val="20"/>
                <w:szCs w:val="20"/>
              </w:rPr>
              <w:t>– identyfikuje postacie: Roberta Lee, Ulyssesa Granta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opisuje przebieg wojny secesyjnej;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wyjaśnia, jakie konsekwencje dla dalszego przebiegu wojny miał dekret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o zniesieniu niewolnictwa;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dzieli skutki wojny secesyjnej na: społeczne, polityczne i gospodarcze.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zna daty: bitwy pod </w:t>
            </w:r>
            <w:proofErr w:type="spellStart"/>
            <w:r>
              <w:rPr>
                <w:rFonts w:eastAsia="Calibri" w:cs="HelveticaNeueLTPro-Roman"/>
                <w:color w:val="000000"/>
                <w:sz w:val="20"/>
                <w:szCs w:val="20"/>
              </w:rPr>
              <w:t>Gettysburgiem</w:t>
            </w:r>
            <w:proofErr w:type="spellEnd"/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 xml:space="preserve">(VII 1863), kapitulacji wojsk Konfederacji (VI 1865), ataku na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t xml:space="preserve">Fort </w:t>
            </w:r>
            <w:proofErr w:type="spellStart"/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t>Sumter</w:t>
            </w:r>
            <w:proofErr w:type="spellEnd"/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t xml:space="preserve"> (IV 1861);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wskazuje na mapie etapy rozwoju terytorialnego </w:t>
            </w:r>
            <w:r>
              <w:rPr>
                <w:rFonts w:eastAsia="Calibri" w:cs="HelveticaNeueLTPro-Roman"/>
                <w:color w:val="000000"/>
                <w:spacing w:val="-8"/>
                <w:kern w:val="2"/>
                <w:sz w:val="20"/>
                <w:szCs w:val="20"/>
              </w:rPr>
              <w:t>Stanów Zjednoczonych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w XIX w.;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</w:rPr>
              <w:t>– porównuje sytuację</w:t>
            </w:r>
            <w:r>
              <w:rPr>
                <w:rFonts w:eastAsia="Calibri" w:cs="HelveticaNeueLTPro-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color w:val="000000"/>
                <w:spacing w:val="-12"/>
                <w:kern w:val="2"/>
                <w:sz w:val="20"/>
                <w:szCs w:val="20"/>
              </w:rPr>
              <w:t>gospodarczą, społeczną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i polityczną Północy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i Południa.</w:t>
            </w:r>
          </w:p>
        </w:tc>
        <w:tc>
          <w:tcPr>
            <w:tcW w:w="1786" w:type="dxa"/>
          </w:tcPr>
          <w:p w:rsidR="00CB23B4" w:rsidRDefault="00733F94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– ocenia z uzasadnieniem znaczenie zniesienia niewolnictwa w </w:t>
            </w:r>
            <w:r>
              <w:rPr>
                <w:rFonts w:eastAsia="Calibri"/>
                <w:color w:val="000000"/>
                <w:spacing w:val="-10"/>
                <w:kern w:val="2"/>
                <w:sz w:val="20"/>
                <w:szCs w:val="20"/>
              </w:rPr>
              <w:t>Stanach Zjednoczonych</w:t>
            </w:r>
            <w:r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</w:tc>
      </w:tr>
      <w:tr w:rsidR="00CB23B4">
        <w:tc>
          <w:tcPr>
            <w:tcW w:w="12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2. Zjednoczeni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e Włoch i Niemiec</w:t>
            </w:r>
          </w:p>
        </w:tc>
        <w:tc>
          <w:tcPr>
            <w:tcW w:w="2127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rola Piemontu w procesie jednoczenia Włoch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przebieg wojny z Austrią i rola Francji w procesie jednoczenia Włoch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wyprawa „tysiąca czerwonych koszul”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zjednoczenie Włoch i powstanie Królestwa Włoch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rola Prus w procesie jednoczenia Niemiec – polityka Ottona von Bismarcka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proklamacja Cesarstwa Niemieckiego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znaczenie terminów: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„czerwone koszule”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postacie historyczne: Wiktor Emanuel II, Giuseppe Garibaldi, Otto von Bismarck, Wilhelm I,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Henri </w:t>
            </w:r>
            <w:proofErr w:type="spellStart"/>
            <w:r>
              <w:rPr>
                <w:rFonts w:eastAsia="Calibri" w:cs="Humanst521EU-Normal"/>
                <w:color w:val="000000"/>
                <w:sz w:val="20"/>
                <w:szCs w:val="20"/>
              </w:rPr>
              <w:t>Dunant</w:t>
            </w:r>
            <w:proofErr w:type="spellEnd"/>
          </w:p>
        </w:tc>
        <w:tc>
          <w:tcPr>
            <w:tcW w:w="1743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– opisuje procesy zjednoczeniowe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Włoch i Niemiec (XXII.1)</w:t>
            </w:r>
          </w:p>
          <w:p w:rsidR="00CB23B4" w:rsidRDefault="00CB23B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CB23B4" w:rsidRDefault="00733F94">
            <w:pPr>
              <w:pStyle w:val="Bezodstpw"/>
              <w:rPr>
                <w:color w:val="000000"/>
              </w:rPr>
            </w:pPr>
            <w:r>
              <w:rPr>
                <w:rFonts w:eastAsia="Calibri"/>
                <w:color w:val="000000"/>
                <w:spacing w:val="-4"/>
                <w:sz w:val="20"/>
                <w:szCs w:val="20"/>
              </w:rPr>
              <w:lastRenderedPageBreak/>
              <w:t>– zna daty: powstania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Królestwa Włoch (1861), </w:t>
            </w:r>
            <w:r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ogłoszenia </w:t>
            </w:r>
            <w:r>
              <w:rPr>
                <w:rFonts w:eastAsia="Calibri"/>
                <w:color w:val="000000"/>
                <w:spacing w:val="-2"/>
                <w:sz w:val="20"/>
                <w:szCs w:val="20"/>
              </w:rPr>
              <w:lastRenderedPageBreak/>
              <w:t xml:space="preserve">powstania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II Rzeszy </w:t>
            </w:r>
            <w:r>
              <w:rPr>
                <w:rFonts w:eastAsia="Calibri"/>
                <w:color w:val="000000"/>
                <w:spacing w:val="-8"/>
                <w:sz w:val="20"/>
                <w:szCs w:val="20"/>
              </w:rPr>
              <w:t>Niemieckiej (18 I 1871);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– identyfikuje postać Giuseppe Garibaldiego;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wymienia, jakie wojny stoczono podczas jednoczenia Niemiec;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wymienia wydarzenia, które doprowadziły do zjednoczenia Włoch.</w:t>
            </w:r>
          </w:p>
          <w:p w:rsidR="00CB23B4" w:rsidRDefault="00CB23B4">
            <w:pPr>
              <w:rPr>
                <w:rFonts w:ascii="Calibri" w:hAnsi="Calibri" w:cs="HelveticaNeueLTPro-Roman"/>
                <w:color w:val="000000"/>
                <w:spacing w:val="-8"/>
                <w:kern w:val="2"/>
                <w:sz w:val="20"/>
                <w:szCs w:val="20"/>
              </w:rPr>
            </w:pPr>
          </w:p>
          <w:p w:rsidR="00CB23B4" w:rsidRDefault="00CB23B4">
            <w:pPr>
              <w:rPr>
                <w:rFonts w:ascii="Calibri" w:hAnsi="Calibri" w:cs="HelveticaNeueLTPro-Roman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– wyjaśnia znaczenie terminu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 xml:space="preserve">wyprawa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lastRenderedPageBreak/>
              <w:t>„tysiąca czerwonych koszul”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zna daty: wojny Prus z Austrią (1866), wojny francusko-pruskiej (1870-1871);</w:t>
            </w:r>
          </w:p>
          <w:p w:rsidR="00CB23B4" w:rsidRDefault="00733F94">
            <w:pPr>
              <w:spacing w:after="0"/>
              <w:ind w:right="-108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identyfikuje postacie:, Wilhelma I,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Wiktora Emanuela II,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Ottona von Bismarcka;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wyjaśnia, jaką rolę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t>w jednoczeniu Włoch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odegrał Giuseppe Garibaldi;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wyjaśnia, jaką rolę w jednoczeniu Niemiec odegrał Otto von Bismarck.</w:t>
            </w:r>
          </w:p>
          <w:p w:rsidR="00CB23B4" w:rsidRDefault="00CB23B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– zna daty: bitew pod Magentą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 xml:space="preserve">i Solferino (1859),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wojny Prus i Austrii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</w: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</w:rPr>
              <w:t>z Danią (1864),</w:t>
            </w:r>
            <w:r>
              <w:rPr>
                <w:rFonts w:eastAsia="Calibri"/>
                <w:color w:val="000000"/>
                <w:spacing w:val="-6"/>
                <w:kern w:val="2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bitwy pod Sadową (1866), bitwy pod Sedanem (1870);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przedstawia skutki zjednoczenia Włoch i Niemiec dla Europy;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wyjaśnia, dlaczego Piemont stał się </w:t>
            </w:r>
            <w:r>
              <w:rPr>
                <w:rFonts w:eastAsia="Calibri" w:cs="HelveticaNeueLTPro-Roman"/>
                <w:color w:val="000000"/>
                <w:spacing w:val="-10"/>
                <w:kern w:val="2"/>
                <w:sz w:val="20"/>
                <w:szCs w:val="20"/>
              </w:rPr>
              <w:t>ośrodkiem jednoczenia</w:t>
            </w:r>
            <w:r>
              <w:rPr>
                <w:rFonts w:eastAsia="Calibri" w:cs="HelveticaNeueLTPro-Roman"/>
                <w:color w:val="000000"/>
                <w:spacing w:val="-8"/>
                <w:kern w:val="2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color w:val="000000"/>
                <w:kern w:val="2"/>
                <w:sz w:val="20"/>
                <w:szCs w:val="20"/>
              </w:rPr>
              <w:t>Włoch;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omawia skutki wojen Prus z Danią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i Austrią dla procesu jednoczenia Niemiec;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przedstawia przyczyny, przebieg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i skutki wojny francusko-pruskiej.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ind w:right="-108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lastRenderedPageBreak/>
              <w:t xml:space="preserve">– zna daty: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wojny Piemontu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 xml:space="preserve">z Austrią (1859),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wybuchu powstania w Królestwie Obojga </w:t>
            </w: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</w:rPr>
              <w:t xml:space="preserve">Sycylii (1860),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zajęcia Wenecji przez Królestwo Włoch (1866), zajęcia Państwa Kościelnego przez Królestwo Włoskie (1870);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wskazuje na mapie etapy jednoczenia Włoch i Niemiec.</w:t>
            </w:r>
          </w:p>
          <w:p w:rsidR="00CB23B4" w:rsidRDefault="00733F94">
            <w:pPr>
              <w:spacing w:after="0"/>
              <w:ind w:right="-108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opisuje przebieg procesu jednoczenia Niemiec i Włoch;</w:t>
            </w:r>
          </w:p>
          <w:p w:rsidR="00CB23B4" w:rsidRDefault="00CB23B4">
            <w:pPr>
              <w:rPr>
                <w:rFonts w:ascii="Calibri" w:hAnsi="Calibri" w:cs="HelveticaNeueLTPro-Roman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</w:tcPr>
          <w:p w:rsidR="00CB23B4" w:rsidRDefault="00733F94">
            <w:pPr>
              <w:spacing w:after="0"/>
              <w:ind w:right="-108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– ocenia z uzasadnieniem metody stosowane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>przez Ottona Bismarcka i Giuseppe Garibaldiego w procesie jednoczenia swoich państw.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− identyfikuje postacie: Henriego </w:t>
            </w:r>
            <w:proofErr w:type="spellStart"/>
            <w:r>
              <w:rPr>
                <w:rFonts w:eastAsia="Calibri" w:cs="Humanst521EU-Normal"/>
                <w:color w:val="000000"/>
                <w:sz w:val="20"/>
                <w:szCs w:val="20"/>
              </w:rPr>
              <w:t>Dunant’a</w:t>
            </w:r>
            <w:proofErr w:type="spellEnd"/>
            <w:r>
              <w:rPr>
                <w:rFonts w:eastAsia="Calibri" w:cs="Humanst521EU-Normal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 w:line="240" w:lineRule="auto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-wymienia przyczyny utworzenia Czerwonego Krzyża oraz wyjaśnia, dlaczego powstała ta organizacja</w:t>
            </w:r>
          </w:p>
        </w:tc>
      </w:tr>
      <w:tr w:rsidR="00CB23B4">
        <w:tc>
          <w:tcPr>
            <w:tcW w:w="12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3. Kolonializm w XIX wieku</w:t>
            </w:r>
          </w:p>
        </w:tc>
        <w:tc>
          <w:tcPr>
            <w:tcW w:w="2127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przyczyny ekspansji kolonialnej w XIX w.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kolonizacja Afryki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polityka kolonialna w Azji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– gospodarcza i społeczna rola kolonii w XIX w.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konflikty kolonialne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imperium kolonialne Wielkiej Brytanii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znaczenie terminu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kolonializm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wojny burskie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743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– wyjaśnia przyczyny, zasięg i następstwa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ekspansji kolonialnej państw europejskich w XIX wieku (XXII.3)</w:t>
            </w:r>
          </w:p>
          <w:p w:rsidR="00CB23B4" w:rsidRDefault="00CB23B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– wyjaśnia znaczenie terminu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lastRenderedPageBreak/>
              <w:t>kolonializm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metropolia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identyfikuje postać królowej Wiktorii;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– wymienia państwa, które uczestniczyły </w:t>
            </w:r>
            <w:r>
              <w:rPr>
                <w:rFonts w:eastAsia="Calibri"/>
                <w:color w:val="000000"/>
                <w:sz w:val="20"/>
                <w:szCs w:val="20"/>
              </w:rPr>
              <w:br/>
              <w:t xml:space="preserve">w kolonizacji Afryki </w:t>
            </w:r>
            <w:r>
              <w:rPr>
                <w:rFonts w:eastAsia="Calibri"/>
                <w:color w:val="000000"/>
                <w:sz w:val="20"/>
                <w:szCs w:val="20"/>
              </w:rPr>
              <w:br/>
              <w:t>i Azji.</w:t>
            </w:r>
          </w:p>
          <w:p w:rsidR="00CB23B4" w:rsidRDefault="00CB23B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CB23B4" w:rsidRDefault="00CB23B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– wyjaśnia znaczenie terminu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kompania handlowa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>– wskazuje państwa, które posiadały najwięcej kolonii;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wymienia przyczyny i skutki ekspansji kolonialnej.</w:t>
            </w:r>
          </w:p>
          <w:p w:rsidR="00CB23B4" w:rsidRDefault="00CB23B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lastRenderedPageBreak/>
              <w:t xml:space="preserve">– wyjaśnia znaczenie terminów: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ekspansja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eksterminacja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lastRenderedPageBreak/>
              <w:t>Kompania Wschodnioindyjska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wskazuje na mapie tereny świata, które podlegały kolonizacji pod koniec XIX w.;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pacing w:val="-4"/>
                <w:kern w:val="2"/>
                <w:sz w:val="20"/>
                <w:szCs w:val="20"/>
              </w:rPr>
              <w:t>– wymienia przyczyny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konfliktów kolonialnych;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– przedstawia skutki ekspansji kolonialnej </w:t>
            </w:r>
            <w:r>
              <w:rPr>
                <w:rFonts w:eastAsia="Calibri"/>
                <w:color w:val="000000"/>
                <w:spacing w:val="-14"/>
                <w:kern w:val="2"/>
                <w:sz w:val="20"/>
                <w:szCs w:val="20"/>
              </w:rPr>
              <w:t>dla państw europejskich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i mieszkańców terenów podbitych;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– przedstawia proces kolonizacji Afryki i Azji;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podaje przykłady konfliktów kolonialnych.</w:t>
            </w:r>
          </w:p>
        </w:tc>
        <w:tc>
          <w:tcPr>
            <w:tcW w:w="1875" w:type="dxa"/>
          </w:tcPr>
          <w:p w:rsidR="00CB23B4" w:rsidRDefault="00733F94">
            <w:pPr>
              <w:pStyle w:val="Bezodstpw"/>
              <w:rPr>
                <w:color w:val="000000"/>
              </w:rPr>
            </w:pPr>
            <w:r>
              <w:rPr>
                <w:rFonts w:eastAsia="Calibri"/>
                <w:color w:val="000000"/>
                <w:spacing w:val="-4"/>
                <w:kern w:val="2"/>
                <w:sz w:val="20"/>
                <w:szCs w:val="20"/>
              </w:rPr>
              <w:lastRenderedPageBreak/>
              <w:t xml:space="preserve">– wyjaśnia znaczenie terminów: </w:t>
            </w:r>
            <w:r>
              <w:rPr>
                <w:rFonts w:eastAsia="Calibri"/>
                <w:i/>
                <w:color w:val="000000"/>
                <w:spacing w:val="-4"/>
                <w:kern w:val="2"/>
                <w:sz w:val="20"/>
                <w:szCs w:val="20"/>
              </w:rPr>
              <w:t>powstanie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 xml:space="preserve"> sipajów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 xml:space="preserve">wojny 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lastRenderedPageBreak/>
              <w:t>opiumowe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wojny burskie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powstanie bokserów</w:t>
            </w:r>
            <w:r>
              <w:rPr>
                <w:rFonts w:eastAsia="Calibri"/>
                <w:color w:val="000000"/>
                <w:sz w:val="20"/>
                <w:szCs w:val="20"/>
              </w:rPr>
              <w:t>;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– porównuje proces </w:t>
            </w:r>
            <w:r>
              <w:rPr>
                <w:rFonts w:eastAsia="Calibri"/>
                <w:color w:val="000000"/>
                <w:spacing w:val="-4"/>
                <w:kern w:val="2"/>
                <w:sz w:val="20"/>
                <w:szCs w:val="20"/>
              </w:rPr>
              <w:t xml:space="preserve">kolonizacji Afryki </w:t>
            </w:r>
            <w:r>
              <w:rPr>
                <w:rFonts w:eastAsia="Calibri"/>
                <w:color w:val="000000"/>
                <w:spacing w:val="-4"/>
                <w:kern w:val="2"/>
                <w:sz w:val="20"/>
                <w:szCs w:val="20"/>
              </w:rPr>
              <w:br/>
              <w:t>i Azji.</w:t>
            </w:r>
          </w:p>
          <w:p w:rsidR="00CB23B4" w:rsidRDefault="00CB23B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</w:tcPr>
          <w:p w:rsidR="00CB23B4" w:rsidRDefault="00733F9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-analizuje propagandę wobec kolonializmu z </w:t>
            </w:r>
            <w:r>
              <w:rPr>
                <w:color w:val="000000"/>
                <w:sz w:val="20"/>
                <w:szCs w:val="20"/>
              </w:rPr>
              <w:lastRenderedPageBreak/>
              <w:t>różnych perspektyw</w:t>
            </w:r>
          </w:p>
        </w:tc>
      </w:tr>
      <w:tr w:rsidR="00CB23B4">
        <w:tc>
          <w:tcPr>
            <w:tcW w:w="1275" w:type="dxa"/>
          </w:tcPr>
          <w:p w:rsidR="00CB23B4" w:rsidRDefault="00733F9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4. Przemiany polityczno-społeczne w Europie</w:t>
            </w:r>
          </w:p>
        </w:tc>
        <w:tc>
          <w:tcPr>
            <w:tcW w:w="2127" w:type="dxa"/>
          </w:tcPr>
          <w:p w:rsidR="00CB23B4" w:rsidRDefault="00733F9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demokratyzacja życia politycznego</w:t>
            </w:r>
          </w:p>
          <w:p w:rsidR="00CB23B4" w:rsidRDefault="00733F9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rozwój ruchu robotniczego</w:t>
            </w:r>
          </w:p>
          <w:p w:rsidR="00CB23B4" w:rsidRDefault="00733F9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narodziny nurtu socjaldemokratycznego</w:t>
            </w:r>
          </w:p>
          <w:p w:rsidR="00CB23B4" w:rsidRDefault="00733F9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ideologia anarchistyczna</w:t>
            </w:r>
          </w:p>
          <w:p w:rsidR="00CB23B4" w:rsidRDefault="00733F9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początki chrześcijańskiej demokracji</w:t>
            </w:r>
          </w:p>
          <w:p w:rsidR="00CB23B4" w:rsidRDefault="00733F9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rozwój ideologii nacjonalistycznych</w:t>
            </w:r>
          </w:p>
          <w:p w:rsidR="00CB23B4" w:rsidRDefault="00733F9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– wpływ przemian cywilizacyjnych na proces emancypacji kobiet</w:t>
            </w:r>
          </w:p>
          <w:p w:rsidR="00CB23B4" w:rsidRDefault="00733F94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– znaczenie terminów: </w:t>
            </w:r>
            <w:r>
              <w:rPr>
                <w:rFonts w:eastAsia="Calibri" w:cstheme="minorHAnsi"/>
                <w:i/>
                <w:sz w:val="20"/>
                <w:szCs w:val="20"/>
              </w:rPr>
              <w:t>anarchizm, nacjonalizm, syjonizm, emancypacja, sufrażystki</w:t>
            </w:r>
          </w:p>
          <w:p w:rsidR="00CB23B4" w:rsidRDefault="00733F9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– postać historyczna: papież Leon XIII</w:t>
            </w:r>
          </w:p>
        </w:tc>
        <w:tc>
          <w:tcPr>
            <w:tcW w:w="1743" w:type="dxa"/>
          </w:tcPr>
          <w:p w:rsidR="00CB23B4" w:rsidRDefault="00733F9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– wymienia nowe idee polityczne i zjawiska kulturowe, w tym początki kultury masowej i przemiany obyczajowe (XXII.4)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HelveticaNeueLTPro-Roman"/>
                <w:sz w:val="20"/>
                <w:szCs w:val="20"/>
              </w:rPr>
              <w:t xml:space="preserve">– wyjaśnia znaczenie terminów: </w:t>
            </w:r>
            <w:r>
              <w:rPr>
                <w:rFonts w:eastAsia="Calibri" w:cs="HelveticaNeueLTPro-Roman"/>
                <w:i/>
                <w:sz w:val="20"/>
                <w:szCs w:val="20"/>
              </w:rPr>
              <w:t>system republikański</w:t>
            </w:r>
            <w:r>
              <w:rPr>
                <w:rFonts w:eastAsia="Calibri" w:cs="HelveticaNeueLTPro-Roman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spacing w:val="-4"/>
                <w:kern w:val="2"/>
                <w:sz w:val="20"/>
                <w:szCs w:val="20"/>
              </w:rPr>
              <w:t>monarchia</w:t>
            </w:r>
            <w:r>
              <w:rPr>
                <w:rFonts w:eastAsia="Calibri" w:cs="HelveticaNeueLTPro-Roman"/>
                <w:i/>
                <w:sz w:val="20"/>
                <w:szCs w:val="20"/>
              </w:rPr>
              <w:t xml:space="preserve"> parlamentarna</w:t>
            </w:r>
            <w:r>
              <w:rPr>
                <w:rFonts w:eastAsia="Calibri" w:cs="HelveticaNeueLTPro-Roman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sz w:val="20"/>
                <w:szCs w:val="20"/>
              </w:rPr>
              <w:t>demokratyzacja</w:t>
            </w:r>
            <w:r>
              <w:rPr>
                <w:rFonts w:eastAsia="Calibri" w:cs="HelveticaNeueLTPro-Roman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– wyjaśnia, na czym polegał proces demokratyzacji;</w:t>
            </w:r>
          </w:p>
          <w:p w:rsidR="00CB23B4" w:rsidRDefault="00733F9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wymienia nowe ruchy polityczne </w:t>
            </w:r>
            <w:r>
              <w:rPr>
                <w:rFonts w:eastAsia="Calibri"/>
                <w:sz w:val="20"/>
                <w:szCs w:val="20"/>
              </w:rPr>
              <w:br/>
            </w:r>
            <w:r>
              <w:rPr>
                <w:rFonts w:eastAsia="Calibri"/>
                <w:sz w:val="20"/>
                <w:szCs w:val="20"/>
              </w:rPr>
              <w:lastRenderedPageBreak/>
              <w:t>w Europie drugiej połowie XIX w.</w:t>
            </w:r>
          </w:p>
        </w:tc>
        <w:tc>
          <w:tcPr>
            <w:tcW w:w="2041" w:type="dxa"/>
          </w:tcPr>
          <w:p w:rsidR="00CB23B4" w:rsidRDefault="00733F94">
            <w:pPr>
              <w:spacing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>
              <w:rPr>
                <w:rFonts w:eastAsia="Calibri" w:cs="HelveticaNeueLTPro-Roman"/>
                <w:i/>
                <w:sz w:val="20"/>
                <w:szCs w:val="20"/>
              </w:rPr>
              <w:t>socjaldemokracja</w:t>
            </w:r>
            <w:r>
              <w:rPr>
                <w:rFonts w:eastAsia="Calibri" w:cs="HelveticaNeueLTPro-Roman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sz w:val="20"/>
                <w:szCs w:val="20"/>
              </w:rPr>
              <w:t xml:space="preserve">chrześcijańska </w:t>
            </w:r>
            <w:r>
              <w:rPr>
                <w:rFonts w:eastAsia="Calibri" w:cs="HelveticaNeueLTPro-Roman"/>
                <w:i/>
                <w:spacing w:val="-10"/>
                <w:kern w:val="2"/>
                <w:sz w:val="20"/>
                <w:szCs w:val="20"/>
              </w:rPr>
              <w:t>demokracja</w:t>
            </w:r>
            <w:r>
              <w:rPr>
                <w:rFonts w:eastAsia="Calibri" w:cs="HelveticaNeueLTPro-Roman"/>
                <w:spacing w:val="-10"/>
                <w:kern w:val="2"/>
                <w:sz w:val="20"/>
                <w:szCs w:val="20"/>
              </w:rPr>
              <w:t xml:space="preserve"> (</w:t>
            </w:r>
            <w:r>
              <w:rPr>
                <w:rFonts w:eastAsia="Calibri" w:cs="HelveticaNeueLTPro-Roman"/>
                <w:i/>
                <w:spacing w:val="-10"/>
                <w:kern w:val="2"/>
                <w:sz w:val="20"/>
                <w:szCs w:val="20"/>
              </w:rPr>
              <w:t>chadecja</w:t>
            </w:r>
            <w:r>
              <w:rPr>
                <w:rFonts w:eastAsia="Calibri" w:cs="HelveticaNeueLTPro-Roman"/>
                <w:spacing w:val="-10"/>
                <w:kern w:val="2"/>
                <w:sz w:val="20"/>
                <w:szCs w:val="20"/>
              </w:rPr>
              <w:t>),</w:t>
            </w:r>
            <w:r>
              <w:rPr>
                <w:rFonts w:eastAsia="Calibri" w:cs="HelveticaNeueLTPro-Roman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i/>
                <w:sz w:val="20"/>
                <w:szCs w:val="20"/>
              </w:rPr>
              <w:t>emancypantki</w:t>
            </w:r>
            <w:r>
              <w:rPr>
                <w:rFonts w:eastAsia="Calibri" w:cs="HelveticaNeueLTPro-Roman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sz w:val="20"/>
                <w:szCs w:val="20"/>
              </w:rPr>
              <w:t>sufrażystki</w:t>
            </w:r>
            <w:r>
              <w:rPr>
                <w:rFonts w:eastAsia="Calibri" w:cs="HelveticaNeueLTPro-Roman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eastAsia="Calibri" w:cs="HelveticaNeueLTPro-Roman"/>
                <w:sz w:val="20"/>
                <w:szCs w:val="20"/>
              </w:rPr>
              <w:t>– identyfikuje postacie: Karola Marksa, Leona XIII;</w:t>
            </w:r>
          </w:p>
          <w:p w:rsidR="00CB23B4" w:rsidRDefault="00733F9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spacing w:val="-2"/>
                <w:kern w:val="2"/>
                <w:sz w:val="20"/>
                <w:szCs w:val="20"/>
              </w:rPr>
              <w:lastRenderedPageBreak/>
              <w:t>– wymienia postulaty</w:t>
            </w:r>
            <w:r>
              <w:rPr>
                <w:rFonts w:eastAsia="Calibri"/>
                <w:sz w:val="20"/>
                <w:szCs w:val="20"/>
              </w:rPr>
              <w:t xml:space="preserve"> emancypantek </w:t>
            </w:r>
            <w:r>
              <w:rPr>
                <w:rFonts w:eastAsia="Calibri"/>
                <w:sz w:val="20"/>
                <w:szCs w:val="20"/>
              </w:rPr>
              <w:br/>
              <w:t>i sufrażystek.</w:t>
            </w:r>
          </w:p>
        </w:tc>
        <w:tc>
          <w:tcPr>
            <w:tcW w:w="2160" w:type="dxa"/>
          </w:tcPr>
          <w:p w:rsidR="00CB23B4" w:rsidRDefault="00733F94">
            <w:pPr>
              <w:spacing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eastAsia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>
              <w:rPr>
                <w:rFonts w:eastAsia="Calibri" w:cs="HelveticaNeueLTPro-Roman"/>
                <w:i/>
                <w:sz w:val="20"/>
                <w:szCs w:val="20"/>
              </w:rPr>
              <w:t>nacjonalizm</w:t>
            </w:r>
            <w:r>
              <w:rPr>
                <w:rFonts w:eastAsia="Calibri" w:cs="HelveticaNeueLTPro-Roman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sz w:val="20"/>
                <w:szCs w:val="20"/>
              </w:rPr>
              <w:t>szowinizm</w:t>
            </w:r>
            <w:r>
              <w:rPr>
                <w:rFonts w:eastAsia="Calibri" w:cs="HelveticaNeueLTPro-Roman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przedstawia </w:t>
            </w:r>
            <w:r>
              <w:rPr>
                <w:rFonts w:eastAsia="Calibri"/>
                <w:spacing w:val="-8"/>
                <w:kern w:val="2"/>
                <w:sz w:val="20"/>
                <w:szCs w:val="20"/>
              </w:rPr>
              <w:t>założenia programowe</w:t>
            </w:r>
            <w:r>
              <w:rPr>
                <w:rFonts w:eastAsia="Calibri"/>
                <w:sz w:val="20"/>
                <w:szCs w:val="20"/>
              </w:rPr>
              <w:t xml:space="preserve"> socjalistów;</w:t>
            </w:r>
          </w:p>
          <w:p w:rsidR="00CB23B4" w:rsidRDefault="00733F94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charakteryzuje </w:t>
            </w:r>
            <w:r>
              <w:rPr>
                <w:rFonts w:eastAsia="Calibri"/>
                <w:spacing w:val="-8"/>
                <w:kern w:val="2"/>
                <w:sz w:val="20"/>
                <w:szCs w:val="20"/>
              </w:rPr>
              <w:t>założenia programowe</w:t>
            </w:r>
            <w:r>
              <w:rPr>
                <w:rFonts w:eastAsia="Calibri"/>
                <w:sz w:val="20"/>
                <w:szCs w:val="20"/>
              </w:rPr>
              <w:t xml:space="preserve"> chrześcijańskiej demokracji;</w:t>
            </w:r>
          </w:p>
          <w:p w:rsidR="00CB23B4" w:rsidRDefault="00733F94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przedstawia cele </w:t>
            </w:r>
            <w:r>
              <w:rPr>
                <w:rFonts w:eastAsia="Calibri"/>
                <w:sz w:val="20"/>
                <w:szCs w:val="20"/>
              </w:rPr>
              <w:br/>
              <w:t>i metody działania anarchistów;</w:t>
            </w:r>
          </w:p>
          <w:p w:rsidR="00CB23B4" w:rsidRDefault="00733F94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– omawia różnice </w:t>
            </w:r>
            <w:r>
              <w:rPr>
                <w:rFonts w:eastAsia="Calibri"/>
                <w:spacing w:val="-4"/>
                <w:kern w:val="2"/>
                <w:sz w:val="20"/>
                <w:szCs w:val="20"/>
              </w:rPr>
              <w:t>między zwolennikami</w:t>
            </w:r>
            <w:r>
              <w:rPr>
                <w:rFonts w:eastAsia="Calibri"/>
                <w:sz w:val="20"/>
                <w:szCs w:val="20"/>
              </w:rPr>
              <w:t xml:space="preserve"> socjaldemokracji, a komunistami;</w:t>
            </w:r>
          </w:p>
          <w:p w:rsidR="00CB23B4" w:rsidRDefault="00733F94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wyjaśnia, jakie </w:t>
            </w:r>
            <w:r>
              <w:rPr>
                <w:rFonts w:eastAsia="Calibri"/>
                <w:spacing w:val="-6"/>
                <w:kern w:val="2"/>
                <w:sz w:val="20"/>
                <w:szCs w:val="20"/>
              </w:rPr>
              <w:t>okoliczności wpłynęły</w:t>
            </w:r>
            <w:r>
              <w:rPr>
                <w:rFonts w:eastAsia="Calibri"/>
                <w:sz w:val="20"/>
                <w:szCs w:val="20"/>
              </w:rPr>
              <w:t xml:space="preserve"> na narodziny ruchu emancypacji kobiet.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rFonts w:ascii="Calibri" w:hAnsi="Calibri" w:cs="HelveticaNeueLTPro-Roman"/>
                <w:spacing w:val="-2"/>
                <w:kern w:val="2"/>
                <w:sz w:val="20"/>
                <w:szCs w:val="20"/>
              </w:rPr>
            </w:pPr>
            <w:r>
              <w:rPr>
                <w:rFonts w:eastAsia="Calibri" w:cs="HelveticaNeueLTPro-Roman"/>
                <w:spacing w:val="-4"/>
                <w:kern w:val="2"/>
                <w:sz w:val="20"/>
                <w:szCs w:val="20"/>
              </w:rPr>
              <w:lastRenderedPageBreak/>
              <w:t xml:space="preserve">– wyjaśnia znaczenie terminów: </w:t>
            </w:r>
            <w:r>
              <w:rPr>
                <w:rFonts w:eastAsia="Calibri" w:cs="HelveticaNeueLTPro-Roman"/>
                <w:i/>
                <w:spacing w:val="-4"/>
                <w:kern w:val="2"/>
                <w:sz w:val="20"/>
                <w:szCs w:val="20"/>
              </w:rPr>
              <w:t>solidaryzm społeczny</w:t>
            </w:r>
            <w:r>
              <w:rPr>
                <w:rFonts w:eastAsia="Calibri" w:cs="HelveticaNeueLTPro-Roman"/>
                <w:spacing w:val="-4"/>
                <w:kern w:val="2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FF3333"/>
                <w:sz w:val="20"/>
                <w:szCs w:val="20"/>
              </w:rPr>
              <w:t>syjonizm</w:t>
            </w:r>
            <w:r>
              <w:rPr>
                <w:rFonts w:eastAsia="Calibri" w:cs="HelveticaNeueLTPro-Roman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i/>
                <w:sz w:val="20"/>
                <w:szCs w:val="20"/>
              </w:rPr>
              <w:t>Międzynarodówka</w:t>
            </w:r>
            <w:r>
              <w:rPr>
                <w:rFonts w:eastAsia="Calibri" w:cs="HelveticaNeueLTPro-Roman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sz w:val="20"/>
                <w:szCs w:val="20"/>
              </w:rPr>
              <w:t>encyklika</w:t>
            </w:r>
            <w:r>
              <w:rPr>
                <w:rFonts w:eastAsia="Calibri" w:cs="HelveticaNeueLTPro-Roman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HelveticaNeueLTPro-Roman"/>
                <w:spacing w:val="-4"/>
                <w:kern w:val="2"/>
                <w:sz w:val="20"/>
                <w:szCs w:val="20"/>
              </w:rPr>
              <w:t xml:space="preserve">– zna datę </w:t>
            </w:r>
            <w:r>
              <w:rPr>
                <w:rFonts w:eastAsia="Calibri" w:cs="HelveticaNeueLTPro-Roman"/>
                <w:sz w:val="20"/>
                <w:szCs w:val="20"/>
              </w:rPr>
              <w:t xml:space="preserve">ogłoszenia encykliki </w:t>
            </w:r>
            <w:r>
              <w:rPr>
                <w:rFonts w:eastAsia="Calibri" w:cs="HelveticaNeueLTPro-Roman"/>
                <w:i/>
                <w:sz w:val="20"/>
                <w:szCs w:val="20"/>
              </w:rPr>
              <w:t xml:space="preserve">Rerum </w:t>
            </w:r>
            <w:proofErr w:type="spellStart"/>
            <w:r>
              <w:rPr>
                <w:rFonts w:eastAsia="Calibri" w:cs="HelveticaNeueLTPro-Roman"/>
                <w:i/>
                <w:sz w:val="20"/>
                <w:szCs w:val="20"/>
              </w:rPr>
              <w:t>novarum</w:t>
            </w:r>
            <w:proofErr w:type="spellEnd"/>
            <w:r>
              <w:rPr>
                <w:rFonts w:eastAsia="Calibri" w:cs="HelveticaNeueLTPro-Roman"/>
                <w:sz w:val="20"/>
                <w:szCs w:val="20"/>
              </w:rPr>
              <w:t xml:space="preserve"> (1891);</w:t>
            </w:r>
          </w:p>
          <w:p w:rsidR="00CB23B4" w:rsidRDefault="00733F94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– przedstawia wpływ </w:t>
            </w:r>
            <w:r>
              <w:rPr>
                <w:rFonts w:eastAsia="Calibri"/>
                <w:spacing w:val="-6"/>
                <w:kern w:val="2"/>
                <w:sz w:val="20"/>
                <w:szCs w:val="20"/>
              </w:rPr>
              <w:t>ideologii nacjonalizmu</w:t>
            </w:r>
            <w:r>
              <w:rPr>
                <w:rFonts w:eastAsia="Calibri"/>
                <w:sz w:val="20"/>
                <w:szCs w:val="20"/>
              </w:rPr>
              <w:t xml:space="preserve"> na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kształtowanie się </w:t>
            </w:r>
            <w:r>
              <w:rPr>
                <w:rFonts w:eastAsia="Calibri"/>
                <w:spacing w:val="-8"/>
                <w:kern w:val="2"/>
                <w:sz w:val="20"/>
                <w:szCs w:val="20"/>
              </w:rPr>
              <w:t>rożnych postaw wobec</w:t>
            </w:r>
            <w:r>
              <w:rPr>
                <w:rFonts w:eastAsia="Calibri"/>
                <w:sz w:val="20"/>
                <w:szCs w:val="20"/>
              </w:rPr>
              <w:t xml:space="preserve"> narodu i mniejszości narodowych.</w:t>
            </w:r>
          </w:p>
        </w:tc>
        <w:tc>
          <w:tcPr>
            <w:tcW w:w="1786" w:type="dxa"/>
          </w:tcPr>
          <w:p w:rsidR="00CB23B4" w:rsidRDefault="00733F94">
            <w:pPr>
              <w:rPr>
                <w:color w:val="FF3333"/>
              </w:rPr>
            </w:pPr>
            <w:r>
              <w:rPr>
                <w:rFonts w:eastAsia="Calibri"/>
                <w:color w:val="FF3333"/>
                <w:sz w:val="20"/>
                <w:szCs w:val="20"/>
              </w:rPr>
              <w:lastRenderedPageBreak/>
              <w:t>– przedstawia okoliczności kształtowania się syjonizmu i jego założenia.</w:t>
            </w:r>
          </w:p>
        </w:tc>
      </w:tr>
      <w:tr w:rsidR="00CB23B4">
        <w:tc>
          <w:tcPr>
            <w:tcW w:w="12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5. Postęp techniczny i kultura przełomu XIX i XX wieku</w:t>
            </w:r>
          </w:p>
        </w:tc>
        <w:tc>
          <w:tcPr>
            <w:tcW w:w="2127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teoria ewolucji i jej znaczenie dla rozwoju nauki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rozwój nauk przyrodniczych oraz medycyny i higieny w drugiej połowie XIX w.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odkrycia z dziedziny fizyki – promieniotwórczość pierwiastków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rozwój komunikacji i środków transportu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budowa wielkich kanałów morskich i ich znaczenie (Kanał Sueski i Panamski)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nowe nurty w literaturze, malarstwie, muzyce i architekturze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drugiej połowy XIX w. (impresjonizm, secesja)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postacie historyczne: Karol Darwin, Maria Skłodowska-Curie, Ludwik Pasteur, bracia Wright, bracia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Lumi</w:t>
            </w:r>
            <w:r>
              <w:rPr>
                <w:rFonts w:eastAsia="Calibri"/>
                <w:color w:val="000000"/>
                <w:sz w:val="20"/>
                <w:szCs w:val="20"/>
              </w:rPr>
              <w:t>è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re</w:t>
            </w:r>
            <w:proofErr w:type="spellEnd"/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narodziny kultury masowej (radio, kino)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upowszechnienie sportu i kultury fizycznej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743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wymienia nowe idee polityczne i zjawiska kulturowe, w tym początki kultury masowej i przemiany obyczajowe (XXII.4)</w:t>
            </w:r>
          </w:p>
          <w:p w:rsidR="00CB23B4" w:rsidRDefault="00CB23B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wyjaśnia znaczenie terminów: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teoria ewolucji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promieniowanie X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kultura masowa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identyfikuje postacie: Karola Darwina,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Marii Skłodowskiej-Curie;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wymienia odkrycia naukowe, przełomu XIX i XX wieku;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przedstawia cechy charakterystyczne kultury masowej;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wymienia nowe kierunki w sztuce i architekturze.</w:t>
            </w:r>
          </w:p>
        </w:tc>
        <w:tc>
          <w:tcPr>
            <w:tcW w:w="2041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− wyjaśnia znaczenie terminu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pasteryzacja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− zna datę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ogłoszenia teorii ewolucji przez Karola Darwina (1859),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− identyfikuje postacie: Karola Darwina, Marii Skłodowskiej-Curie, Ludwika Pasteura,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Auguste’a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</w:rPr>
              <w:t xml:space="preserve"> i Louisa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Lumière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Claude Moneta,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Rudolfa </w:t>
            </w:r>
            <w:proofErr w:type="spellStart"/>
            <w:r>
              <w:rPr>
                <w:rFonts w:eastAsia="Calibri" w:cs="HelveticaNeueLTPro-Roman"/>
                <w:color w:val="000000"/>
                <w:sz w:val="20"/>
                <w:szCs w:val="20"/>
              </w:rPr>
              <w:t>Diesela</w:t>
            </w:r>
            <w:proofErr w:type="spellEnd"/>
            <w:r>
              <w:rPr>
                <w:rFonts w:eastAsia="Calibri" w:cs="Humanst521EU-Normal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przedstawia założenia teorii ewolucji;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t>– wskazuje wynalazki,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które miały wpływ na życie codzienne;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– wymienia wynalazki, które miały wpływ na rozwój medycyny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i higieny.</w:t>
            </w:r>
          </w:p>
          <w:p w:rsidR="00CB23B4" w:rsidRDefault="00CB23B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– wyjaśnia znaczenie terminów: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secesja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realizm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impresjonizm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naturalizm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kubizm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− identyfikuje postacie: Dmitrija Mendelejewa, Wilhelma Roentgena, </w:t>
            </w:r>
            <w:proofErr w:type="spellStart"/>
            <w:r>
              <w:rPr>
                <w:rFonts w:eastAsia="Calibri" w:cs="Humanst521EU-Normal"/>
                <w:color w:val="000000"/>
                <w:sz w:val="20"/>
                <w:szCs w:val="20"/>
              </w:rPr>
              <w:t>Charelsa</w:t>
            </w:r>
            <w:proofErr w:type="spellEnd"/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 Dickensa,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Pierre’a Curie;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charakteryzuje rozwój komunikacji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i transportu;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charakteryzuje nowe kierunki w sztuce i architekturze;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wyjaśnia, czym charakteryzowało się malarstwo impresjonistów;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wyjaśnia, w jaki sposób wynalazki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>zmieniły życie codzienne w XIX w.;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lastRenderedPageBreak/>
              <w:t xml:space="preserve">− wyjaśnia znaczenie terminu: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historyzm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symbolizm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futuryzm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ekspresjonizm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zna datę pierwszych igrzysk olimpijskich (1896);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 xml:space="preserve">– identyfikuje postacie: </w:t>
            </w:r>
            <w:proofErr w:type="spellStart"/>
            <w:r>
              <w:rPr>
                <w:rFonts w:eastAsia="Calibri" w:cs="Humanst521EU-Normal"/>
                <w:color w:val="000000"/>
                <w:sz w:val="20"/>
                <w:szCs w:val="20"/>
              </w:rPr>
              <w:t>Émile’a</w:t>
            </w:r>
            <w:proofErr w:type="spellEnd"/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 Zoli,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Roberta Kocha, Karla Benza, Gottlieba Daimlera,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wyjaśnia, jakie czynniki miały wpływ na spadek liczby </w:t>
            </w:r>
            <w:proofErr w:type="spellStart"/>
            <w:r>
              <w:rPr>
                <w:rFonts w:eastAsia="Calibri" w:cs="HelveticaNeueLTPro-Roman"/>
                <w:color w:val="000000"/>
                <w:sz w:val="20"/>
                <w:szCs w:val="20"/>
              </w:rPr>
              <w:t>zachorowań</w:t>
            </w:r>
            <w:proofErr w:type="spellEnd"/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i </w:t>
            </w: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</w:rPr>
              <w:t>śmiertelności w XIX w.;</w:t>
            </w:r>
          </w:p>
        </w:tc>
        <w:tc>
          <w:tcPr>
            <w:tcW w:w="1786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ocenia z uzasadnieniem  znaczenie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rozpowszechnienia nowych środków transportu;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– ocenia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z uzasadnieniem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znaczenie budowy Kanału Sueskiego i Kanału Panamskiego dla rozwoju komunikacji;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– wyjaśnia, w jaki sposób podglądy pozytywistów wpłynęły na literaturę i sztukę </w:t>
            </w: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przełomu XIX i XX w.</w:t>
            </w:r>
          </w:p>
          <w:p w:rsidR="00CB23B4" w:rsidRDefault="00CB23B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B23B4">
        <w:tc>
          <w:tcPr>
            <w:tcW w:w="14882" w:type="dxa"/>
            <w:gridSpan w:val="8"/>
            <w:shd w:val="clear" w:color="auto" w:fill="D9D9D9" w:themeFill="background1" w:themeFillShade="D9"/>
          </w:tcPr>
          <w:p w:rsidR="00CB23B4" w:rsidRDefault="00733F9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Rozdział IV: Ziemie polskie po Wiośnie Ludów</w:t>
            </w:r>
          </w:p>
        </w:tc>
      </w:tr>
      <w:tr w:rsidR="00CB23B4">
        <w:tc>
          <w:tcPr>
            <w:tcW w:w="12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1. Powstanie styczniowe</w:t>
            </w:r>
          </w:p>
        </w:tc>
        <w:tc>
          <w:tcPr>
            <w:tcW w:w="2127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początki idei pracy organicznej na ziemiach polskich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odwilż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posewastopolska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w Rosji i Królestwie Polskim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stronnictwa polityczne w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Królestwie Polskim – „biali” i „czerwoni”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polityka A. Wielopolskiego i jego reformy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bezpośrednie przyczyny i okoliczności wybuchu powstania styczniowego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wymowa i znaczenie manifestu Tymczasowego Rządu Narodowego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przebieg i charakter walk powstańczych w Królestwie Polskim i na Litwie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rola dyktatorów i Rządu Narodowego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kwestia chłopska podczas powstania styczniowego – dekret cara o uwłaszczeniu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„rewolucja moralna”, biali, czerwoni, branka, dyktator, państwo podziemne, wojna partyzancka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postacie historyczne: Aleksander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Wielopolski, Romuald Traugutt</w:t>
            </w:r>
          </w:p>
        </w:tc>
        <w:tc>
          <w:tcPr>
            <w:tcW w:w="1743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omawia pośrednie i bezpośrednie przyczyny powstania, w tym „rewolucję moralną” 1861–1862 (XXI.1)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dokonuje charakterystyki działań powstańczych z uwzględnieniem, jeśli to możliwe, przebiegu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powstania w swoim regionie (XXI.2)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uwłaszczenie chłopów w zaborze rosyjskim oraz porównuje z uwłaszczeniem w pozostałych zaborach (XXI.3)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– wyjaśnia znaczenie terminów: 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praca organiczna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branka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color w:val="000000"/>
                <w:kern w:val="2"/>
                <w:sz w:val="20"/>
                <w:szCs w:val="20"/>
              </w:rPr>
              <w:t>dyktator</w:t>
            </w:r>
            <w:r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– zna daty: wybuchu </w:t>
            </w:r>
            <w:r>
              <w:rPr>
                <w:rFonts w:eastAsia="Calibri"/>
                <w:color w:val="000000"/>
                <w:spacing w:val="-6"/>
                <w:kern w:val="2"/>
                <w:sz w:val="20"/>
                <w:szCs w:val="20"/>
              </w:rPr>
              <w:t>powstania (22 I 1863),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pacing w:val="-2"/>
                <w:kern w:val="2"/>
                <w:sz w:val="20"/>
                <w:szCs w:val="20"/>
              </w:rPr>
              <w:t>ukazu o uwłaszczeniu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w Królestwie Polskim (III 1864);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identyfikuje postać Romualda Traugutta;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pacing w:val="-4"/>
                <w:kern w:val="2"/>
                <w:sz w:val="20"/>
                <w:szCs w:val="20"/>
              </w:rPr>
              <w:lastRenderedPageBreak/>
              <w:t>– wymienia założenia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pracy organicznej;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określa przyczyny powstania styczniowego;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wskazuje przyczyny upadku powstania styczniowego.</w:t>
            </w:r>
          </w:p>
        </w:tc>
        <w:tc>
          <w:tcPr>
            <w:tcW w:w="2041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– wyjaśnia znaczenie terminów: </w:t>
            </w:r>
            <w:r>
              <w:rPr>
                <w:rFonts w:eastAsia="Calibri"/>
                <w:color w:val="000000"/>
                <w:spacing w:val="-12"/>
                <w:kern w:val="2"/>
                <w:sz w:val="20"/>
                <w:szCs w:val="20"/>
              </w:rPr>
              <w:t>„</w:t>
            </w:r>
            <w:r>
              <w:rPr>
                <w:rFonts w:eastAsia="Calibri"/>
                <w:i/>
                <w:color w:val="000000"/>
                <w:spacing w:val="-12"/>
                <w:kern w:val="2"/>
                <w:sz w:val="20"/>
                <w:szCs w:val="20"/>
              </w:rPr>
              <w:t>czerwoni</w:t>
            </w:r>
            <w:r>
              <w:rPr>
                <w:rFonts w:eastAsia="Calibri"/>
                <w:color w:val="000000"/>
                <w:spacing w:val="-12"/>
                <w:kern w:val="2"/>
                <w:sz w:val="20"/>
                <w:szCs w:val="20"/>
              </w:rPr>
              <w:t xml:space="preserve">”, </w:t>
            </w:r>
            <w:r>
              <w:rPr>
                <w:rFonts w:eastAsia="Calibri"/>
                <w:color w:val="000000"/>
                <w:sz w:val="20"/>
                <w:szCs w:val="20"/>
              </w:rPr>
              <w:t>„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biali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”, 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wojna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partyzancka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ukaz</w:t>
            </w:r>
            <w:r>
              <w:rPr>
                <w:rFonts w:eastAsia="Calibri"/>
                <w:color w:val="000000"/>
                <w:kern w:val="2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– identyfikuje </w:t>
            </w:r>
            <w:r>
              <w:rPr>
                <w:rFonts w:eastAsia="Calibri"/>
                <w:color w:val="000000"/>
                <w:spacing w:val="-4"/>
                <w:kern w:val="2"/>
                <w:sz w:val="20"/>
                <w:szCs w:val="20"/>
              </w:rPr>
              <w:t xml:space="preserve">postacie: </w:t>
            </w:r>
            <w:r>
              <w:rPr>
                <w:rFonts w:eastAsia="Calibri"/>
                <w:color w:val="000000"/>
                <w:sz w:val="20"/>
                <w:szCs w:val="20"/>
              </w:rPr>
              <w:t>Aleksandra Wielopolskiego;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podaje przykłady realizacji programu pracy organicznej;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– przedstawia programy polityczne </w:t>
            </w:r>
            <w:r>
              <w:rPr>
                <w:rFonts w:eastAsia="Calibri"/>
                <w:color w:val="000000"/>
                <w:spacing w:val="-16"/>
                <w:kern w:val="2"/>
                <w:sz w:val="20"/>
                <w:szCs w:val="20"/>
              </w:rPr>
              <w:t>„białych” i „czerwonych”;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– przedstawia reformy Aleksandra Wielopolskiego;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wskaże na mapie miejsca walk powstańczych;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spacing w:val="-6"/>
                <w:kern w:val="2"/>
                <w:sz w:val="20"/>
                <w:szCs w:val="20"/>
              </w:rPr>
              <w:t>– omawia okoliczności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pacing w:val="-6"/>
                <w:kern w:val="2"/>
                <w:sz w:val="20"/>
                <w:szCs w:val="20"/>
              </w:rPr>
              <w:t>i skutki wprowadzenia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dekretu o uwłaszczeniu w Królestwie Polskim.</w:t>
            </w:r>
          </w:p>
        </w:tc>
        <w:tc>
          <w:tcPr>
            <w:tcW w:w="2160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– wyjaśnia znaczenie terminu 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odwilż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wiosna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eastAsia="Calibri"/>
                <w:i/>
                <w:color w:val="000000"/>
                <w:sz w:val="20"/>
                <w:szCs w:val="20"/>
              </w:rPr>
              <w:t>posewastopolska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zna datę ogłoszenia manifestu Tymczasowego Rządu Narodowego (22 I 1863);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– charakteryzuje odwilż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posewastopolską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</w:rPr>
              <w:t xml:space="preserve"> w Królestwie Polskim;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– wskazuje różnicę </w:t>
            </w:r>
            <w:r>
              <w:rPr>
                <w:rFonts w:eastAsia="Calibri"/>
                <w:color w:val="000000"/>
                <w:sz w:val="20"/>
                <w:szCs w:val="20"/>
              </w:rPr>
              <w:br/>
              <w:t xml:space="preserve">w stosunku do powstania zbrojnego </w:t>
            </w:r>
            <w:r>
              <w:rPr>
                <w:rFonts w:eastAsia="Calibri"/>
                <w:color w:val="000000"/>
                <w:spacing w:val="-4"/>
                <w:kern w:val="2"/>
                <w:sz w:val="20"/>
                <w:szCs w:val="20"/>
              </w:rPr>
              <w:lastRenderedPageBreak/>
              <w:t>między „czerwonymi” i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„białymi”;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omawia cele manifestu Tymczasowego Rządu Narodowego;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wyjaśnia, jaką rolę w upadku powstania odegrała kwestia chłopska.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– wyjaśnia znaczenie terminu „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rewolucja moralna</w:t>
            </w:r>
            <w:r>
              <w:rPr>
                <w:rFonts w:eastAsia="Calibri"/>
                <w:color w:val="000000"/>
                <w:sz w:val="20"/>
                <w:szCs w:val="20"/>
              </w:rPr>
              <w:t>”;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zna daty: aresztowania Romualda Traugutta (IV 1864), objęcia dyktatury przez Mariana Langiewicza (III 1863);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− identyfikuje postacie: Andrzeja Zamoyskiego,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lastRenderedPageBreak/>
              <w:t>Józefa Hauke- Bosaka;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– porównuje programy polityczne „czerwonych” </w:t>
            </w:r>
            <w:r>
              <w:rPr>
                <w:rFonts w:eastAsia="Calibri"/>
                <w:color w:val="000000"/>
                <w:sz w:val="20"/>
                <w:szCs w:val="20"/>
              </w:rPr>
              <w:br/>
              <w:t>i „białych”.</w:t>
            </w:r>
          </w:p>
          <w:p w:rsidR="00CB23B4" w:rsidRDefault="00733F94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-porównuje charakter toczonych walk w powstaniu styczniowym z powstaniem listopadowym</w:t>
            </w:r>
          </w:p>
          <w:p w:rsidR="00CB23B4" w:rsidRDefault="00CB23B4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– ocenia z uzasadnieniem politykę Aleksandra Wielopolskiego;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-ocenia z uzasadnieniem szanse powstania styczniowego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-omawia uwłaszczenie chłopów w zaborze rosyjskim oraz porównuje z uwłaszczeniem w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pozostałych zaborach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-podaje przykłady walk powstańczych w swoim regionie</w:t>
            </w:r>
          </w:p>
        </w:tc>
      </w:tr>
      <w:tr w:rsidR="00CB23B4">
        <w:tc>
          <w:tcPr>
            <w:tcW w:w="12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7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represje wobec uczestników powstania styczniowego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likwidacja odrębności Królestwa Polskiego i polityka Rosji na ziemiach zabranych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polityka rusyfikacji urzędów i szkolnictwa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represje wobec Kościoła katolickiego i unickiego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sposoby oporu Polaków przed polityką rusyfikacji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rusyfikacja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,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 Uniwersytet Latający, tajne komplety, kibitka, trójlojalizm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polityka germanizacji w zaborze pruskim – rugi pruskie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autonomia Galicji i jej przejawy – polonizacja oświaty i rozwój kultury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postawy Polaków wobec polityki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zaborców w zaborze pruskim i austriackim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świadomość narodowa Polaków pod zaborami i proces powstawania nowoczesnego narodu polskiego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postać historyczna: Michał Drzymała</w:t>
            </w:r>
          </w:p>
        </w:tc>
        <w:tc>
          <w:tcPr>
            <w:tcW w:w="1743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charakteryzuje formy represji popowstaniowych (XXI.4)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politykę zaborców wobec mieszkańców ziem dawnej Rzeczypospolitej – […] germanizacja, autonomia galicyjska (XXIII.1)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opisuje postawy społeczeństwa polskiego w stosunku do zaborców – trójlojalizm, praca organiczna, ruch spółdzielczy (XXIII.2)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opisuje formowanie się nowoczesnej świadomości narodowej Polaków (XXIII.3)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– wyjaśnia znaczenie </w:t>
            </w:r>
            <w:r>
              <w:rPr>
                <w:rFonts w:eastAsia="Calibri"/>
                <w:color w:val="000000"/>
                <w:spacing w:val="-6"/>
                <w:kern w:val="2"/>
                <w:sz w:val="20"/>
                <w:szCs w:val="20"/>
              </w:rPr>
              <w:t xml:space="preserve">terminów: </w:t>
            </w:r>
            <w:r>
              <w:rPr>
                <w:rFonts w:eastAsia="Calibri"/>
                <w:i/>
                <w:color w:val="000000"/>
                <w:spacing w:val="-6"/>
                <w:kern w:val="2"/>
                <w:sz w:val="20"/>
                <w:szCs w:val="20"/>
              </w:rPr>
              <w:t>rusyfikacja</w:t>
            </w:r>
            <w:r>
              <w:rPr>
                <w:rFonts w:eastAsia="Calibri"/>
                <w:color w:val="000000"/>
                <w:spacing w:val="-6"/>
                <w:kern w:val="2"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color w:val="000000"/>
                <w:spacing w:val="-6"/>
                <w:kern w:val="2"/>
                <w:sz w:val="20"/>
                <w:szCs w:val="20"/>
              </w:rPr>
              <w:t>germanizacja</w:t>
            </w:r>
            <w:r>
              <w:rPr>
                <w:rFonts w:eastAsia="Calibri"/>
                <w:color w:val="000000"/>
                <w:spacing w:val="-6"/>
                <w:kern w:val="2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identyfikuje postać Michała Drzymały;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– wymienia </w:t>
            </w:r>
            <w:r>
              <w:rPr>
                <w:rFonts w:eastAsia="Calibri"/>
                <w:strike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>represje rosyjskie i pruskie wobec uczestników powstania styczniowego;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charakteryzuje politykę germanizacji i rusyfikacji</w:t>
            </w:r>
          </w:p>
          <w:p w:rsidR="00CB23B4" w:rsidRDefault="00CB23B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– wyjaśnia znaczenie terminów: 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trójlojalizm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Kraj Przywiślański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pacing w:val="-6"/>
                <w:kern w:val="2"/>
                <w:sz w:val="20"/>
                <w:szCs w:val="20"/>
              </w:rPr>
              <w:t>autonomia</w:t>
            </w: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</w:rPr>
              <w:t>,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strajk szkolny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,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 xml:space="preserve"> rugi pruskie</w:t>
            </w:r>
            <w:r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zna datę protestu dzieci we Wrześni (1901);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identyfikuje postać Marii Konopnickiej;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wymienia postawy Polaków wobec rusyfikacji i germanizacji;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pacing w:val="-6"/>
                <w:kern w:val="2"/>
                <w:sz w:val="20"/>
                <w:szCs w:val="20"/>
              </w:rPr>
              <w:t>– przedstawia przykłady rusyfikacji i germanizacji ziem polskich</w:t>
            </w:r>
            <w:r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</w:rPr>
              <w:t>– wymienia instytucje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autonomiczne w Galicji.</w:t>
            </w:r>
          </w:p>
        </w:tc>
        <w:tc>
          <w:tcPr>
            <w:tcW w:w="2160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– wyjaśnia znaczenie terminów: 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kibitka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>tajne komplety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 xml:space="preserve">Komisja </w:t>
            </w:r>
            <w:r>
              <w:rPr>
                <w:rFonts w:eastAsia="Calibri" w:cs="HelveticaNeueLTPro-Roman"/>
                <w:i/>
                <w:color w:val="000000"/>
                <w:spacing w:val="-4"/>
                <w:kern w:val="2"/>
                <w:sz w:val="20"/>
                <w:szCs w:val="20"/>
              </w:rPr>
              <w:t>Kolonizacyjna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pacing w:val="-4"/>
                <w:kern w:val="2"/>
                <w:sz w:val="20"/>
                <w:szCs w:val="20"/>
              </w:rPr>
              <w:t>Hakata</w:t>
            </w:r>
            <w:r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– identyfikuje postacie: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Ottona von Bismarcka;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zna daty: rozpoczęcia rugów pruskich (1885), powstania Komisji Kolonizacyjnej (1886);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omawia postawy Polaków wobec rusyfikacji i germanizacji;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ind w:right="-108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– wyjaśnia znaczenie </w:t>
            </w:r>
            <w:r>
              <w:rPr>
                <w:rFonts w:eastAsia="Calibri"/>
                <w:color w:val="000000"/>
                <w:spacing w:val="-10"/>
                <w:kern w:val="2"/>
                <w:sz w:val="20"/>
                <w:szCs w:val="20"/>
              </w:rPr>
              <w:t xml:space="preserve">terminów: </w:t>
            </w:r>
            <w:r>
              <w:rPr>
                <w:rFonts w:eastAsia="Calibri"/>
                <w:i/>
                <w:color w:val="000000"/>
                <w:spacing w:val="-10"/>
                <w:kern w:val="2"/>
                <w:sz w:val="20"/>
                <w:szCs w:val="20"/>
              </w:rPr>
              <w:t xml:space="preserve">Uniwersytet </w:t>
            </w:r>
            <w:r>
              <w:rPr>
                <w:rFonts w:eastAsia="Calibri"/>
                <w:i/>
                <w:color w:val="000000"/>
                <w:spacing w:val="-6"/>
                <w:kern w:val="2"/>
                <w:sz w:val="20"/>
                <w:szCs w:val="20"/>
              </w:rPr>
              <w:t>Latający</w:t>
            </w:r>
            <w:r>
              <w:rPr>
                <w:rFonts w:eastAsia="Calibri"/>
                <w:color w:val="000000"/>
                <w:spacing w:val="-6"/>
                <w:kern w:val="2"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color w:val="000000"/>
                <w:spacing w:val="-6"/>
                <w:kern w:val="2"/>
                <w:sz w:val="20"/>
                <w:szCs w:val="20"/>
              </w:rPr>
              <w:t>Towarzystwo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 xml:space="preserve"> Czytelni Oświatowych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 xml:space="preserve">nowela osadnicza, </w:t>
            </w:r>
            <w:r>
              <w:rPr>
                <w:rFonts w:eastAsia="Calibri" w:cs="HelveticaNeueLTPro-Roman"/>
                <w:i/>
                <w:color w:val="000000"/>
                <w:kern w:val="2"/>
                <w:sz w:val="20"/>
                <w:szCs w:val="20"/>
              </w:rPr>
              <w:t>ustawa kagańcowa</w:t>
            </w:r>
            <w:r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</w:rPr>
              <w:t>– zna datę ogłoszenia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</w:rPr>
              <w:t>tzw. noweli osadniczej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color w:val="000000"/>
                <w:spacing w:val="-6"/>
                <w:sz w:val="20"/>
                <w:szCs w:val="20"/>
              </w:rPr>
              <w:t>(</w:t>
            </w: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</w:rPr>
              <w:t>1904), ustawy kagańcowej (1908),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przedstawia okoliczności nadania Galicji autonomii przez władze austriackie;</w:t>
            </w:r>
          </w:p>
          <w:p w:rsidR="00CB23B4" w:rsidRDefault="00CB23B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– ocenia z uzasadnieniem postawy Polaków  wobec rusyfikacji i germanizacji;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ocenia z uzasadnieniem znaczenie </w:t>
            </w: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</w:rPr>
              <w:t>autonomii galicyjskiej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</w:rPr>
              <w:t>dla rozwoju polskiego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życia narodowego.</w:t>
            </w:r>
          </w:p>
          <w:p w:rsidR="00CB23B4" w:rsidRDefault="00733F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-porównuje sytuację Polaków w poszczególnych zaborach</w:t>
            </w:r>
          </w:p>
        </w:tc>
      </w:tr>
      <w:tr w:rsidR="00CB23B4">
        <w:tc>
          <w:tcPr>
            <w:tcW w:w="12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3. Zmiany społeczno-gospodarcze na ziemiach polskich</w:t>
            </w:r>
          </w:p>
        </w:tc>
        <w:tc>
          <w:tcPr>
            <w:tcW w:w="2127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przemiany gospodarcze i społeczne na ziemiach polskich w drugiej połowie XIX w.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specyfika sytuacji gospodarczej poszczególnych zaborów.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inne narodowości na ziemiach dawnej Rzeczypospolitej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postęp cywilizacyjny na ziemiach polskich w drugiej połowie XIX w.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–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emigracja zarobkowa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ziemiaństwo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743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opisuje postawy społeczeństwa polskiego w stosunku do zaborców – trójlojalizm, praca organiczna, ruch spółdzielczy (XXIII.2)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opisuje formowanie się nowoczesnej świadomości narodowej Polaków (XXIII.3)</w:t>
            </w:r>
          </w:p>
          <w:p w:rsidR="00CB23B4" w:rsidRDefault="00CB23B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CB23B4" w:rsidRDefault="00733F94">
            <w:pPr>
              <w:spacing w:after="0"/>
              <w:ind w:right="-108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– wyjaśnia znaczenie terminu: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emigracja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zarobkowa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robotnicy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identyfikuje postaci Hipolita Cegielskiego, Ignacego Łukasiewicza;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wyjaśnia przyczyny i wskazuje kierunki emigracji zarobkowej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>Polaków pod koniec XIX w.;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wymienia grupy społeczne, które wykształciły się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w społeczeństwie polskim w XIX w.</w:t>
            </w:r>
          </w:p>
        </w:tc>
        <w:tc>
          <w:tcPr>
            <w:tcW w:w="2041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– wyjaśnia znaczenie </w:t>
            </w: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</w:rPr>
              <w:t xml:space="preserve">terminów: </w:t>
            </w:r>
            <w:r>
              <w:rPr>
                <w:rFonts w:eastAsia="Calibri" w:cs="HelveticaNeueLTPro-Roman"/>
                <w:i/>
                <w:color w:val="000000"/>
                <w:spacing w:val="-2"/>
                <w:kern w:val="2"/>
                <w:sz w:val="20"/>
                <w:szCs w:val="20"/>
              </w:rPr>
              <w:t>burżuazja</w:t>
            </w: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</w:rPr>
              <w:t>,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inteligencja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ziemiaństwo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12"/>
                <w:kern w:val="2"/>
                <w:sz w:val="20"/>
                <w:szCs w:val="20"/>
              </w:rPr>
              <w:t>– zna datę uwłaszczenia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chłopów w zaborze rosyjskim (1864);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podaje przykłady przedsiębiorczości Polaków w zaborze pruskim;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charakteryzuje sytuację gospodarczą Galicji;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– omawia przykłady przemian cywilizacyjnych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na ziemiach polskich w XIX w.</w:t>
            </w:r>
          </w:p>
          <w:p w:rsidR="00CB23B4" w:rsidRDefault="00CB23B4">
            <w:pPr>
              <w:spacing w:after="0"/>
              <w:rPr>
                <w:color w:val="000000"/>
              </w:rPr>
            </w:pPr>
          </w:p>
          <w:p w:rsidR="00CB23B4" w:rsidRDefault="00CB23B4">
            <w:pPr>
              <w:rPr>
                <w:rFonts w:ascii="Calibri" w:hAnsi="Calibri" w:cs="HelveticaNeueLTPro-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CB23B4" w:rsidRDefault="00733F94">
            <w:pPr>
              <w:spacing w:after="0"/>
              <w:ind w:right="-108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– wyjaśnia znaczenie </w:t>
            </w: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</w:rPr>
              <w:t xml:space="preserve">terminów: </w:t>
            </w:r>
            <w:r>
              <w:rPr>
                <w:rFonts w:eastAsia="Calibri" w:cs="HelveticaNeueLTPro-Roman"/>
                <w:i/>
                <w:color w:val="000000"/>
                <w:spacing w:val="-6"/>
                <w:kern w:val="2"/>
                <w:sz w:val="20"/>
                <w:szCs w:val="20"/>
              </w:rPr>
              <w:t>asymilacja</w:t>
            </w: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</w:rPr>
              <w:t>,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ruch spółdzielczy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identyfikuje postać Franciszka Stefczyka;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przedstawia</w:t>
            </w: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</w:rPr>
              <w:t xml:space="preserve"> sytuację gospodarczą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w zaborze rosyjskim;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charakteryzuje przemiany społeczne na ziemiach polskich.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porównuje rozwój gospodarczy ziem polskich trzech zaborów;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zna datę zakończenia budowy kolei warszawsko- wiedeńskiej (1848);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wyjaśnia, na czym polegał proces asymilacji Żydów i jakie były jego skutki;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–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opisuje przykłady  przedsiębiorczości w zaborze rosyjskim, pruskim i austriackim;</w:t>
            </w:r>
          </w:p>
          <w:p w:rsidR="00CB23B4" w:rsidRDefault="00CB23B4">
            <w:pPr>
              <w:rPr>
                <w:rFonts w:ascii="Calibri" w:hAnsi="Calibri" w:cs="HelveticaNeueLTPro-Roman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</w:tcPr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– ocenia z uzasadnieniem postawy Polaków wobec różnych problemów związanych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 xml:space="preserve">z </w:t>
            </w:r>
            <w:r>
              <w:rPr>
                <w:rFonts w:eastAsia="Calibri" w:cs="HelveticaNeueLTPro-Roman"/>
                <w:color w:val="000000"/>
                <w:kern w:val="2"/>
                <w:sz w:val="20"/>
                <w:szCs w:val="20"/>
              </w:rPr>
              <w:t>rozwojem gospodarczym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 xml:space="preserve">ziem polskich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pod zaborami;</w:t>
            </w:r>
          </w:p>
        </w:tc>
      </w:tr>
      <w:tr w:rsidR="00CB23B4">
        <w:tc>
          <w:tcPr>
            <w:tcW w:w="12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4. Działalność polityczna na ziemiach polskich</w:t>
            </w:r>
          </w:p>
        </w:tc>
        <w:tc>
          <w:tcPr>
            <w:tcW w:w="2127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okoliczności narodzin nowych ruchów politycznych na ziemiach polskich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założenia programowe i działalność partii socjalistycznych, nacjonalistycznych i ludowych,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podziały na polskiej scenie politycznej na przełomie XIX i XX w.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przyczyny rewolucji 1905–1907 na ziemiach polskich oraz jej kontekst narodowy i społeczny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powstanie organizacji niepodległościowych (Związek Walki Czynnej, Związek Strzelecki)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–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solidaryzm narodowy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antysemityzm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postacie historyczne: Ludwik Waryński, Józef Piłsudski, Roman Dmowski, 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Wincenty Witos, 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Róża Luksemburg, Ignacy Daszyński,  Stanisław Wojciechowski,  Franciszek Stefczyk, Zygmunt Balicki</w:t>
            </w:r>
          </w:p>
        </w:tc>
        <w:tc>
          <w:tcPr>
            <w:tcW w:w="1743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omawia główne założenia nowoczesnych ruchów politycznych (socjalizm, ruch ludowy, ruch narodowy) (XXIII.4)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wyjaśnia społeczne i narodowe aspekty rewolucji w latach 1905–1907 (XXIII.5)</w:t>
            </w:r>
          </w:p>
          <w:p w:rsidR="00CB23B4" w:rsidRDefault="00CB23B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zna datę rewolucji 1905–1907;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rozwinie skrót: SDKP , SDKPiL, PPS, PSL;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identyfikuje postacie: Józefa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t xml:space="preserve">Piłsudskiego, Romana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Dmowskiego, Wincentego Witosa;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wskazuje partie należące do ruchu socjalistycznego, narodowego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i ludowego;</w:t>
            </w:r>
          </w:p>
          <w:p w:rsidR="00CB23B4" w:rsidRDefault="00CB23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wyjaśnia znaczenie terminów: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 xml:space="preserve">orientacja </w:t>
            </w:r>
            <w:r>
              <w:rPr>
                <w:rFonts w:eastAsia="Calibri" w:cs="HelveticaNeueLTPro-Roman"/>
                <w:i/>
                <w:color w:val="000000"/>
                <w:spacing w:val="-6"/>
                <w:kern w:val="2"/>
                <w:sz w:val="20"/>
                <w:szCs w:val="20"/>
              </w:rPr>
              <w:t>prorosyjska</w:t>
            </w: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pacing w:val="-6"/>
                <w:kern w:val="2"/>
                <w:sz w:val="20"/>
                <w:szCs w:val="20"/>
              </w:rPr>
              <w:t>orientacja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 xml:space="preserve"> proaustriacka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krwawa niedziela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solidaryzm narodowy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antysemityzm;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identyfikuje postacie: Ludwika Waryńskiego, Róży Luksemburg, Ignacego Daszyńskiego;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wymienia skutki rewolucji 1905–1907 na ziemiach polskich;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t>– wymienia przyczyny i przebieg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rewolucji 1905–1907 w Rosji oraz Królestwie Polskim;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wymienia polskie organizacje niepodległościowe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działające pod zaborami.</w:t>
            </w:r>
          </w:p>
        </w:tc>
        <w:tc>
          <w:tcPr>
            <w:tcW w:w="2160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– wyjaśnia znaczenie terminu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endecja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</w:rPr>
              <w:t xml:space="preserve">– wymienia założenia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programowe SDKPiL i PPS;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przedstawia założenia ruchu robotniczego i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ruchu narodowego;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przedstawia okoliczności ukształtowania się </w:t>
            </w: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</w:rPr>
              <w:t>orientacji politycznych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Polaków na początku XX w.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− wyjaśnia znaczenie terminów: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Duma Państwowa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Macierz Szkolna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− identyfikuje postacie: Stanisława Wojciechowskiego, </w:t>
            </w:r>
            <w:r>
              <w:rPr>
                <w:rFonts w:eastAsia="Calibri" w:cs="Humanst521EU-Normal"/>
                <w:strike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Franciszka Stefczyka,</w:t>
            </w:r>
            <w:r>
              <w:rPr>
                <w:rFonts w:eastAsia="Calibri" w:cs="Humanst521EU-Normal"/>
                <w:strike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Zygmunta Balickiego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</w:rPr>
              <w:t>– omawia okoliczności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narodzin ruchu robotniczego na ziemiach polskich;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wyjaśnia, dlaczego polski ruch ludowy powstał i rozwinął się w Galicji;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</w:rPr>
              <w:t>–</w:t>
            </w:r>
            <w:r>
              <w:rPr>
                <w:rFonts w:eastAsia="Calibri" w:cs="Times New Roman"/>
                <w:color w:val="000000"/>
                <w:spacing w:val="-6"/>
                <w:kern w:val="2"/>
                <w:sz w:val="20"/>
                <w:szCs w:val="20"/>
              </w:rPr>
              <w:t xml:space="preserve"> porównuje założenia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 xml:space="preserve">programowe PPS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br/>
              <w:t>i SDKPiL;</w:t>
            </w:r>
          </w:p>
          <w:p w:rsidR="00CB23B4" w:rsidRDefault="00733F94">
            <w:pPr>
              <w:ind w:right="-108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pacing w:val="-6"/>
                <w:kern w:val="2"/>
                <w:sz w:val="20"/>
                <w:szCs w:val="20"/>
              </w:rPr>
              <w:t xml:space="preserve">– porównuje założenia </w:t>
            </w:r>
            <w:r>
              <w:rPr>
                <w:rFonts w:eastAsia="Calibri" w:cs="Times New Roman"/>
                <w:color w:val="000000"/>
                <w:spacing w:val="-10"/>
                <w:kern w:val="2"/>
                <w:sz w:val="20"/>
                <w:szCs w:val="20"/>
              </w:rPr>
              <w:t>programowe orientacji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786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wyjaśnia, jaki wpływ miała działalność partii politycznych na postawy Polaków pod zaborami;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ocenia z uzasadnieniem skalę realizacji haseł polskich partii politycznych w XIX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br/>
              <w:t>i na początku XX w.</w:t>
            </w:r>
          </w:p>
          <w:p w:rsidR="00CB23B4" w:rsidRDefault="00CB23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CB23B4">
        <w:tc>
          <w:tcPr>
            <w:tcW w:w="12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5. Kultura polska na przełomie XIX i XX wieku</w:t>
            </w:r>
          </w:p>
        </w:tc>
        <w:tc>
          <w:tcPr>
            <w:tcW w:w="2127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program polskiego pozytywizmu i jego teoretycy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znaczenie pracy organicznej i pracy u podstaw dla społeczeństwa polskiego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wzrost popularności powieści i malarstwa historycznego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Młoda Polska i jej wkład w rozwój kultury polskiej przełomu wieków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początki kultury masowej na ziemiach polskich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znaczenie terminów: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 modernizm, Młoda Polska, realizm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, skauting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postacie historyczne: Bolesław Prus, Henryk Sienkiewicz, Maria Konopnicka, Jan Matejko, Stanisław Wyspiański,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Andrzej Małkowski,</w:t>
            </w:r>
            <w:r>
              <w:rPr>
                <w:rFonts w:eastAsia="Calibri" w:cs="Humanst521EU-Normal"/>
                <w:strike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Kazimierz Prószyński</w:t>
            </w:r>
          </w:p>
        </w:tc>
        <w:tc>
          <w:tcPr>
            <w:tcW w:w="1743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opisuje formowanie się nowoczesnej świadomości narodowej Polaków (XXIII.3)</w:t>
            </w:r>
          </w:p>
          <w:p w:rsidR="00CB23B4" w:rsidRDefault="00CB23B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wyjaśnia znaczenie </w:t>
            </w:r>
            <w:r>
              <w:rPr>
                <w:rFonts w:eastAsia="Calibri" w:cs="HelveticaNeueLTPro-Roman"/>
                <w:color w:val="000000"/>
                <w:spacing w:val="-12"/>
                <w:kern w:val="2"/>
                <w:sz w:val="20"/>
                <w:szCs w:val="20"/>
              </w:rPr>
              <w:t xml:space="preserve">terminów: </w:t>
            </w:r>
            <w:r>
              <w:rPr>
                <w:rFonts w:eastAsia="Calibri" w:cs="HelveticaNeueLTPro-Roman"/>
                <w:i/>
                <w:color w:val="000000"/>
                <w:spacing w:val="-12"/>
                <w:kern w:val="2"/>
                <w:sz w:val="20"/>
                <w:szCs w:val="20"/>
              </w:rPr>
              <w:t>pozytywizm</w:t>
            </w:r>
            <w:r>
              <w:rPr>
                <w:rFonts w:eastAsia="Calibri" w:cs="HelveticaNeueLTPro-Roman"/>
                <w:color w:val="000000"/>
                <w:spacing w:val="-12"/>
                <w:kern w:val="2"/>
                <w:sz w:val="20"/>
                <w:szCs w:val="20"/>
              </w:rPr>
              <w:t>,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praca organiczna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praca u podstaw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Młoda Polska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identyfikuje postacie: Henryka Sienkiewicza, Bolesława Prusa, Władysława Reymonta, Elizy Orzeszkowej, Jana Matejki, Marii Konopnickiej, Stanisława Wyspiańskiego, Stefana Żeromskiego;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– wyjaśnia, na czym polegała literatura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t>i malarstwo tworzone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ku pokrzepieniu serc;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podaje przykłady </w:t>
            </w: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</w:rPr>
              <w:t>literatury i malarstwa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tworzonego ku pokrzepieniu serc.</w:t>
            </w:r>
          </w:p>
        </w:tc>
        <w:tc>
          <w:tcPr>
            <w:tcW w:w="2041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– wyjaśnia znaczenie </w:t>
            </w:r>
            <w:r>
              <w:rPr>
                <w:rFonts w:eastAsia="Calibri" w:cs="HelveticaNeueLTPro-Roman"/>
                <w:color w:val="000000"/>
                <w:spacing w:val="-10"/>
                <w:kern w:val="2"/>
                <w:sz w:val="20"/>
                <w:szCs w:val="20"/>
              </w:rPr>
              <w:t xml:space="preserve">terminu </w:t>
            </w:r>
            <w:r>
              <w:rPr>
                <w:rFonts w:eastAsia="Calibri" w:cs="HelveticaNeueLTPro-Roman"/>
                <w:i/>
                <w:color w:val="000000"/>
                <w:spacing w:val="-10"/>
                <w:sz w:val="20"/>
                <w:szCs w:val="20"/>
              </w:rPr>
              <w:t>modernizm</w:t>
            </w:r>
            <w:r>
              <w:rPr>
                <w:rFonts w:eastAsia="Calibri" w:cs="HelveticaNeueLTPro-Roman"/>
                <w:color w:val="000000"/>
                <w:spacing w:val="-1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wyjaśnia, dlaczego Galicja stała się centrum polskiej nauki i kultury;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charakteryzuje kulturę Młodej Polski;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wymienia cechy kultury masowej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2160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wyjaśnia znaczenie terminu: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skauting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wyjaśnia wpływ poglądów pozytywistycznych na rozwój literatury;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wyjaśnia, jaką rolę </w:t>
            </w:r>
            <w:r>
              <w:rPr>
                <w:rFonts w:eastAsia="Calibri" w:cs="HelveticaNeueLTPro-Roman"/>
                <w:color w:val="000000"/>
                <w:spacing w:val="-10"/>
                <w:kern w:val="2"/>
                <w:sz w:val="20"/>
                <w:szCs w:val="20"/>
              </w:rPr>
              <w:t>miało popularyzowanie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</w:rPr>
              <w:t>historii wśród Polaków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pod zaborami.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identyfikuje postacie:</w:t>
            </w:r>
            <w:r>
              <w:rPr>
                <w:rFonts w:eastAsia="Calibri" w:cs="Humanst521EU-Normal"/>
                <w:strike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Andrzeja Małkowskiego, Kazimierza Prószyńskiego;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wyjaśnia, jaki wpływ na przemiany światopoglądowe </w:t>
            </w:r>
            <w:r>
              <w:rPr>
                <w:rFonts w:eastAsia="Calibri" w:cs="HelveticaNeueLTPro-Roman"/>
                <w:color w:val="000000"/>
                <w:spacing w:val="-10"/>
                <w:kern w:val="2"/>
                <w:sz w:val="20"/>
                <w:szCs w:val="20"/>
              </w:rPr>
              <w:t>miała klęska powstania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styczniowego;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charakteryzuje sztukę polską przełomu XIX i XX w.</w:t>
            </w:r>
          </w:p>
          <w:p w:rsidR="00CB23B4" w:rsidRDefault="00CB23B4">
            <w:pPr>
              <w:rPr>
                <w:rFonts w:ascii="Calibri" w:hAnsi="Calibri" w:cs="HelveticaNeueLTPro-Roman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</w:tcPr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ocenia z uzasadnieniem skuteczność tworzenia literatury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i malarstwa ku pokrzepieniu serc.</w:t>
            </w:r>
          </w:p>
          <w:p w:rsidR="00CB23B4" w:rsidRDefault="00CB23B4">
            <w:pPr>
              <w:rPr>
                <w:rFonts w:ascii="Calibri" w:hAnsi="Calibri" w:cs="HelveticaNeueLTPro-Roman"/>
                <w:color w:val="000000"/>
                <w:sz w:val="20"/>
                <w:szCs w:val="20"/>
              </w:rPr>
            </w:pPr>
          </w:p>
        </w:tc>
      </w:tr>
      <w:tr w:rsidR="00CB23B4">
        <w:tc>
          <w:tcPr>
            <w:tcW w:w="14882" w:type="dxa"/>
            <w:gridSpan w:val="8"/>
            <w:shd w:val="clear" w:color="auto" w:fill="D9D9D9" w:themeFill="background1" w:themeFillShade="D9"/>
          </w:tcPr>
          <w:p w:rsidR="00CB23B4" w:rsidRDefault="00733F9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Rozdział V: I wojna światowa</w:t>
            </w:r>
          </w:p>
        </w:tc>
      </w:tr>
      <w:tr w:rsidR="00CB23B4">
        <w:tc>
          <w:tcPr>
            <w:tcW w:w="12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1. Świat na drodze ku wojnie</w:t>
            </w:r>
          </w:p>
        </w:tc>
        <w:tc>
          <w:tcPr>
            <w:tcW w:w="2127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rola nowych mocarstw (Stany Zjednoczone, Niemcy i Japonia) w zmianie układu sił na świecie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wyścig zbrojeń – nowe rozwiązania techniczne w służbie armii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narastanie konfliktów politycznych, gospodarczych i militarnych między mocarstwami europejskimi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powstanie trójprzymierza i trójporozumienia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–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trójprzymierze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,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 trójporozumienie, aneksja, kocioł bałkański</w:t>
            </w:r>
          </w:p>
        </w:tc>
        <w:tc>
          <w:tcPr>
            <w:tcW w:w="1743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wymienia główne przyczyny wojny (XXIV.1)</w:t>
            </w:r>
          </w:p>
          <w:p w:rsidR="00CB23B4" w:rsidRDefault="00CB23B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wyjaśnia znaczenie terminów: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trójprzymierze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/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państwa centralne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trójporozumienie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/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ententa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wskazuje na mapie państwa należące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 xml:space="preserve">do trójprzymierza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i trójporozumienia;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wskazuje cele trójprzymierza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i trójporozumienia;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wyjaśnia, na czym </w:t>
            </w: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</w:rPr>
              <w:t>polegał wyścig zbrojeń.</w:t>
            </w:r>
          </w:p>
        </w:tc>
        <w:tc>
          <w:tcPr>
            <w:tcW w:w="2041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zna daty: zawarcia trójprzymierza (1882), powstania trójporozumienia (1907);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-wymienia przyczyny wybuchu I wojny światowej.</w:t>
            </w:r>
          </w:p>
        </w:tc>
        <w:tc>
          <w:tcPr>
            <w:tcW w:w="2160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</w:rPr>
              <w:t>– wyjaśnia, jaki wpływ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na ład światowy miało powstanie nowych mocarstw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 xml:space="preserve">w drugiej połowie </w:t>
            </w:r>
            <w:r>
              <w:rPr>
                <w:rFonts w:eastAsia="Calibri" w:cs="HelveticaNeueLTPro-Roman"/>
                <w:color w:val="000000"/>
                <w:spacing w:val="-10"/>
                <w:kern w:val="2"/>
                <w:sz w:val="20"/>
                <w:szCs w:val="20"/>
              </w:rPr>
              <w:t>XIX i na początku XX w.;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t>– opisuje okoliczności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t xml:space="preserve">powstania trójprzymierza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br/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i trójporozumienia.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− zna daty: I wojny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bałkańskiej (1912),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II wojny bałkańskiej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(1913);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– przedstawia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wpływ konfliktów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kolonialnych na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sytuację w Europie;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– przedstawia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przyczyny i skutki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wojen bałkańskich.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-wskazuje na mapie państwa biorące udział w tych wojnach oraz zmiany terytorialne powstałe w ich wyniku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-wyjaśnia znaczenia terminów: </w:t>
            </w:r>
            <w:r>
              <w:rPr>
                <w:rFonts w:cs="Times New Roman"/>
                <w:i/>
                <w:iCs/>
                <w:color w:val="000000"/>
                <w:sz w:val="20"/>
                <w:szCs w:val="20"/>
              </w:rPr>
              <w:t>aneksja, „kocioł bałkański”</w:t>
            </w:r>
          </w:p>
        </w:tc>
        <w:tc>
          <w:tcPr>
            <w:tcW w:w="1786" w:type="dxa"/>
          </w:tcPr>
          <w:p w:rsidR="00CB23B4" w:rsidRDefault="00733F94">
            <w:pPr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-ocenia z uzasadnieniem czy można było zapobiec wybuchowi I wojny światowej.</w:t>
            </w:r>
          </w:p>
        </w:tc>
      </w:tr>
      <w:tr w:rsidR="00CB23B4">
        <w:tc>
          <w:tcPr>
            <w:tcW w:w="12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2. Na frontach I wojny światowej</w:t>
            </w:r>
          </w:p>
        </w:tc>
        <w:tc>
          <w:tcPr>
            <w:tcW w:w="2127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rola zamachu w Sarajewie dla losów Europy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działania na froncie zachodnim (bitwy nad Marną, pod Verdun)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przebieg walk na froncie wschodnim (bitwy pod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Tannenbergiem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i Gorlicami)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działania wojenne na morzach i ich znaczenie dla przebiegu wojny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okoliczności przystąpienia Stanów Zjednoczonych do wojny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zakończenie działań wojennych – traktat brzeski, rozejm w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Compiègne</w:t>
            </w:r>
            <w:proofErr w:type="spellEnd"/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wojna błyskawiczna, wojna pozycyjna, państwa centralne, 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 xml:space="preserve">Wielka Wojna, front, 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lastRenderedPageBreak/>
              <w:t xml:space="preserve">ultimatum, wojna błyskawiczna, wojna pozycyjna, wojna manewrowa,  nieograniczona wojna podwodna, 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 xml:space="preserve">U– </w:t>
            </w:r>
            <w:proofErr w:type="spellStart"/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boot</w:t>
            </w:r>
            <w:proofErr w:type="spellEnd"/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, ofensywa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postać historyczna: arcyksiążę Franciszek Ferdynand Habsburg,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Karol I Habsburga, Wilhelm II, </w:t>
            </w:r>
            <w:proofErr w:type="spellStart"/>
            <w:r>
              <w:rPr>
                <w:rFonts w:eastAsia="Calibri" w:cs="Humanst521EU-Normal"/>
                <w:color w:val="000000"/>
                <w:sz w:val="20"/>
                <w:szCs w:val="20"/>
              </w:rPr>
              <w:t>Gawriło</w:t>
            </w:r>
            <w:proofErr w:type="spellEnd"/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Humanst521EU-Normal"/>
                <w:color w:val="000000"/>
                <w:sz w:val="20"/>
                <w:szCs w:val="20"/>
              </w:rPr>
              <w:t>Princip</w:t>
            </w:r>
            <w:proofErr w:type="spellEnd"/>
            <w:r>
              <w:rPr>
                <w:rFonts w:eastAsia="Calibri" w:cs="Humanst521EU-Normal"/>
                <w:color w:val="000000"/>
                <w:sz w:val="20"/>
                <w:szCs w:val="20"/>
              </w:rPr>
              <w:t>;</w:t>
            </w:r>
          </w:p>
        </w:tc>
        <w:tc>
          <w:tcPr>
            <w:tcW w:w="1743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wymienia główne przyczyny wojny (XXIV.1)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specyfikę działań wojennych: wojna pozycyjna, manewrowa, działania powietrzne i morskie (XXIV.2)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charakteryzuje postęp techniczny w okresie I wojny światowej (XXIV.3)</w:t>
            </w:r>
          </w:p>
          <w:p w:rsidR="00CB23B4" w:rsidRDefault="00CB23B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wyjaśnia znaczenie terminów: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Wielka Wojna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front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identyfikuje postać Franciszka  </w:t>
            </w:r>
            <w:r>
              <w:rPr>
                <w:rFonts w:eastAsia="Calibri" w:cs="HelveticaNeueLTPro-Roman"/>
                <w:color w:val="000000"/>
                <w:spacing w:val="-12"/>
                <w:kern w:val="2"/>
                <w:sz w:val="20"/>
                <w:szCs w:val="20"/>
              </w:rPr>
              <w:t>Ferdynanda Habsburga;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zna daty: zamachu w Sarajewie (28 VI 1914),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wypowiedzenia wojny Serbii przez Austro-Węgry (28 VII 1914),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I wojny światowej (1914–1918), podpisania kapitulacji przez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t xml:space="preserve">Niemcy w </w:t>
            </w:r>
            <w:proofErr w:type="spellStart"/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t>Compiègne</w:t>
            </w:r>
            <w:proofErr w:type="spellEnd"/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(11 XI 1918);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t>–  wymienia przyczynę bezpośrednią wybuchu Wielkiej Wojny;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– wymienia cechy charakterystyczne prowadzenia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 xml:space="preserve">i przebiegu działań wojennych w czasie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I wojny światowej.</w:t>
            </w:r>
          </w:p>
        </w:tc>
        <w:tc>
          <w:tcPr>
            <w:tcW w:w="2041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lastRenderedPageBreak/>
              <w:t xml:space="preserve">− wyjaśnia znaczenie terminów: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ultimatum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wojna błyskawiczna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wojna pozycyjna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wojna manewrowa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nieograniczona wojna podwodna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zna daty: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wypowiedzenia wojny Niemcom przez Stany Zjednoczone (IV 1917),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podpisania traktatu brzeskiego (3 III 1918);</w:t>
            </w:r>
          </w:p>
          <w:p w:rsidR="00CB23B4" w:rsidRDefault="00733F94">
            <w:pPr>
              <w:spacing w:after="29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wskazuje na mapie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państwa europejskie walczące w Wielkiej Wojnie po stronie ententy i państw centralnych;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8"/>
                <w:kern w:val="2"/>
                <w:sz w:val="20"/>
                <w:szCs w:val="20"/>
              </w:rPr>
              <w:t>– wyjaśnia, jaki wpływ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na przebieg wojny miało wprowadzenie nowych rodzajów broni;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>– wskazuje przyczyny klęski państw centralnych.</w:t>
            </w:r>
          </w:p>
        </w:tc>
        <w:tc>
          <w:tcPr>
            <w:tcW w:w="2160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– wyjaśnia znaczenie terminu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 xml:space="preserve">U– </w:t>
            </w:r>
            <w:proofErr w:type="spellStart"/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boot</w:t>
            </w:r>
            <w:proofErr w:type="spellEnd"/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ofensywa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− identyfikuje postacie: Karola I Habsburga, Wilhelma II, </w:t>
            </w:r>
            <w:proofErr w:type="spellStart"/>
            <w:r>
              <w:rPr>
                <w:rFonts w:eastAsia="Calibri" w:cs="Humanst521EU-Normal"/>
                <w:color w:val="000000"/>
                <w:sz w:val="20"/>
                <w:szCs w:val="20"/>
              </w:rPr>
              <w:t>Gawriło</w:t>
            </w:r>
            <w:proofErr w:type="spellEnd"/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Humanst521EU-Normal"/>
                <w:color w:val="000000"/>
                <w:sz w:val="20"/>
                <w:szCs w:val="20"/>
              </w:rPr>
              <w:t>Principa</w:t>
            </w:r>
            <w:proofErr w:type="spellEnd"/>
            <w:r>
              <w:rPr>
                <w:rFonts w:eastAsia="Calibri" w:cs="Humanst521EU-Normal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przedstawia proces kształtowania się bloku państw centralnych i państw ententy;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przedstawia okoliczności kapitulacji państw centralnych.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− zna daty: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przyłączenia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t>się Włoch do ententy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(1915),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bitwy nad Marną (IX 1914), bitwy pod Verdun (1916), bitwy pod Ypres (1915), bitwy nad Sommą (1916), bitwy pod </w:t>
            </w:r>
            <w:proofErr w:type="spellStart"/>
            <w:r>
              <w:rPr>
                <w:rFonts w:eastAsia="Calibri" w:cs="Humanst521EU-Normal"/>
                <w:color w:val="000000"/>
                <w:sz w:val="20"/>
                <w:szCs w:val="20"/>
              </w:rPr>
              <w:t>Tannenbergiem</w:t>
            </w:r>
            <w:proofErr w:type="spellEnd"/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 (VIII 1914),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ogłoszenia nieograniczonej wojny podwodnej (1917)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wyjaśnia, jaki wpływ na losy wojny miała sytuacja wewnętrzna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 xml:space="preserve">w Niemczech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 xml:space="preserve">i </w:t>
            </w:r>
            <w:proofErr w:type="spellStart"/>
            <w:r>
              <w:rPr>
                <w:rFonts w:eastAsia="Calibri" w:cs="HelveticaNeueLTPro-Roman"/>
                <w:color w:val="000000"/>
                <w:sz w:val="20"/>
                <w:szCs w:val="20"/>
              </w:rPr>
              <w:t>Austro</w:t>
            </w:r>
            <w:proofErr w:type="spellEnd"/>
            <w:r>
              <w:rPr>
                <w:rFonts w:eastAsia="Calibri" w:cs="HelveticaNeueLTPro-Roman"/>
                <w:color w:val="000000"/>
                <w:sz w:val="20"/>
                <w:szCs w:val="20"/>
              </w:rPr>
              <w:t>- Węgrzech;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opisuje przebieg walk na froncie zachodnim i wschodnim.</w:t>
            </w:r>
          </w:p>
        </w:tc>
        <w:tc>
          <w:tcPr>
            <w:tcW w:w="1786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ocenia z uzasadnieniem skutki ogłoszenia przez Niemcy nieograniczonej wojny podwodnej;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ocenia z uzasadnieniem skutki zastosowania nowych rodzajów broni;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porównuje taktykę prowadzenia działań na froncie wschodnim i zachodnim.</w:t>
            </w:r>
          </w:p>
          <w:p w:rsidR="00CB23B4" w:rsidRDefault="00CB23B4">
            <w:pPr>
              <w:rPr>
                <w:rFonts w:ascii="Calibri" w:hAnsi="Calibri" w:cs="HelveticaNeueLTPro-Roman"/>
                <w:color w:val="000000"/>
                <w:sz w:val="20"/>
                <w:szCs w:val="20"/>
              </w:rPr>
            </w:pPr>
          </w:p>
        </w:tc>
      </w:tr>
      <w:tr w:rsidR="00CB23B4">
        <w:tc>
          <w:tcPr>
            <w:tcW w:w="12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3. Rewolucje w Rosji</w:t>
            </w:r>
          </w:p>
        </w:tc>
        <w:tc>
          <w:tcPr>
            <w:tcW w:w="2127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przyczyny, przebieg i skutki rewolucji lutowej w Rosji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konflikt wewnętrzny w okresie dwuwładzy (działalność Lenina)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rewolucja październikowa i jej skutki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wojna domowa i interwencje sił ententy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następstwa polityczne i międzynarodowe rewolucji bolszewickiej i wojny domowej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mienszewicy, bolszewicy, Biała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lastRenderedPageBreak/>
              <w:t xml:space="preserve">Gwardia, Armia Czerwona, Czeka,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abdykacja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postacie historyczne: Lew Trocki, Włodzimierz Lenin, Feliks Dzierżyński</w:t>
            </w:r>
          </w:p>
        </w:tc>
        <w:tc>
          <w:tcPr>
            <w:tcW w:w="1743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opisuje rewolucję i wojnę domową w Rosji (XXIV.4)</w:t>
            </w:r>
          </w:p>
          <w:p w:rsidR="00CB23B4" w:rsidRDefault="00CB23B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wyjaśnia znaczenie </w:t>
            </w:r>
            <w:r>
              <w:rPr>
                <w:rFonts w:eastAsia="Calibri" w:cs="HelveticaNeueLTPro-Roman"/>
                <w:color w:val="000000"/>
                <w:spacing w:val="-10"/>
                <w:kern w:val="2"/>
                <w:sz w:val="20"/>
                <w:szCs w:val="20"/>
              </w:rPr>
              <w:t xml:space="preserve">terminów: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bolszewicy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Armia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Czerwona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łagry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zna daty: wybuchu rewolucji lutowej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 xml:space="preserve">(III 1917), wybuchu rewolucji październikowej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(XI 1917);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identyfikuje postać Włodzimierza Lenina;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rozwinie skrót ZSRS.</w:t>
            </w:r>
          </w:p>
          <w:p w:rsidR="00CB23B4" w:rsidRDefault="00CB23B4">
            <w:pPr>
              <w:rPr>
                <w:rFonts w:ascii="Calibri" w:hAnsi="Calibri" w:cs="HelveticaNeueLTPro-Roman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– wyjaśnia znaczenie terminów: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rewolucja lutowa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rewolucja październikowa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; abdykacja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t xml:space="preserve">– zna daty: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wojny domowej w Rosji (1919–1922), powstania ZSRS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(XII 1922);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identyfikuje postać Mikołaja II;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wskazuje na mapie miejsce wybuchu rewolucji lutowej oraz rewolucji październikowej;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wymienia przyczyny i skutki rewolucji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lutowej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i październikowej;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podaje, kto sprawuje władzę w Rosji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po rewolucji październikowej.</w:t>
            </w:r>
          </w:p>
        </w:tc>
        <w:tc>
          <w:tcPr>
            <w:tcW w:w="2160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– wyjaśnia znaczenie </w:t>
            </w:r>
            <w:r>
              <w:rPr>
                <w:rFonts w:eastAsia="Calibri" w:cs="HelveticaNeueLTPro-Roman"/>
                <w:color w:val="000000"/>
                <w:spacing w:val="-10"/>
                <w:sz w:val="20"/>
                <w:szCs w:val="20"/>
              </w:rPr>
              <w:t xml:space="preserve">terminów: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 xml:space="preserve">Rada </w:t>
            </w:r>
            <w:r>
              <w:rPr>
                <w:rFonts w:eastAsia="Calibri" w:cs="HelveticaNeueLTPro-Roman"/>
                <w:i/>
                <w:color w:val="000000"/>
                <w:spacing w:val="-10"/>
                <w:kern w:val="2"/>
                <w:sz w:val="20"/>
                <w:szCs w:val="20"/>
              </w:rPr>
              <w:t>Komisarzy Ludowych</w:t>
            </w:r>
            <w:r>
              <w:rPr>
                <w:rFonts w:eastAsia="Calibri" w:cs="HelveticaNeueLTPro-Roman"/>
                <w:color w:val="000000"/>
                <w:spacing w:val="-10"/>
                <w:kern w:val="2"/>
                <w:sz w:val="20"/>
                <w:szCs w:val="20"/>
              </w:rPr>
              <w:t>,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spacing w:val="-10"/>
                <w:kern w:val="2"/>
                <w:sz w:val="20"/>
                <w:szCs w:val="20"/>
              </w:rPr>
              <w:t>dwuwładza</w:t>
            </w:r>
            <w:r>
              <w:rPr>
                <w:rFonts w:eastAsia="Calibri" w:cs="HelveticaNeueLTPro-Roman"/>
                <w:color w:val="000000"/>
                <w:spacing w:val="-10"/>
                <w:kern w:val="2"/>
                <w:sz w:val="20"/>
                <w:szCs w:val="20"/>
              </w:rPr>
              <w:t>,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Rząd Tymczasowy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biała gwardia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Czeka;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zna datę obalenia caratu przez Rząd Tymczasowy (15 III 1917);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identyfikuje postacie: Lwa Trockiego, Feliksa Dzierżyńskiego;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omawia sytuację wewnętrzną w Rosji w czasie I wojny światowej;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określa przyczyny, omawia przebieg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>i skutki wojny domowej w Rosji.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– wyjaśnia znaczenie terminów: </w:t>
            </w:r>
            <w:r>
              <w:rPr>
                <w:rFonts w:eastAsia="Calibri" w:cs="HelveticaNeueLTPro-Roman"/>
                <w:i/>
                <w:color w:val="000000"/>
                <w:spacing w:val="-4"/>
                <w:kern w:val="2"/>
                <w:sz w:val="20"/>
                <w:szCs w:val="20"/>
              </w:rPr>
              <w:t>eserowcy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t>,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kern w:val="2"/>
                <w:sz w:val="20"/>
                <w:szCs w:val="20"/>
              </w:rPr>
              <w:t>mienszewicy</w:t>
            </w:r>
            <w:r>
              <w:rPr>
                <w:rFonts w:eastAsia="Calibri" w:cs="HelveticaNeueLTPro-Roman"/>
                <w:color w:val="000000"/>
                <w:kern w:val="2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wymienia </w:t>
            </w:r>
            <w:r>
              <w:rPr>
                <w:rFonts w:eastAsia="Calibri" w:cs="HelveticaNeueLTPro-Roman"/>
                <w:color w:val="000000"/>
                <w:spacing w:val="-8"/>
                <w:kern w:val="2"/>
                <w:sz w:val="20"/>
                <w:szCs w:val="20"/>
              </w:rPr>
              <w:t>założenia programowe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rosyjskich </w:t>
            </w:r>
            <w:r>
              <w:rPr>
                <w:rFonts w:eastAsia="Calibri" w:cs="HelveticaNeueLTPro-Roman"/>
                <w:color w:val="000000"/>
                <w:spacing w:val="-8"/>
                <w:kern w:val="2"/>
                <w:sz w:val="20"/>
                <w:szCs w:val="20"/>
              </w:rPr>
              <w:t>stronnictw politycznych;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omawia przebieg rewolucji lutowej i październikowej;</w:t>
            </w:r>
          </w:p>
          <w:p w:rsidR="00CB23B4" w:rsidRDefault="00CB23B4">
            <w:pPr>
              <w:rPr>
                <w:color w:val="000000"/>
              </w:rPr>
            </w:pPr>
          </w:p>
        </w:tc>
        <w:tc>
          <w:tcPr>
            <w:tcW w:w="1786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ocenia z uzasadnieniem skutki przewrotu bolszewickiego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dla Rosji i Europy.</w:t>
            </w:r>
          </w:p>
          <w:p w:rsidR="00CB23B4" w:rsidRDefault="00733F94">
            <w:pPr>
              <w:spacing w:line="240" w:lineRule="auto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-wyjaśnia, jakie były korzyści współpracy Niemiec z bolszewikami dla obu stron.</w:t>
            </w:r>
          </w:p>
        </w:tc>
      </w:tr>
      <w:tr w:rsidR="00CB23B4">
        <w:tc>
          <w:tcPr>
            <w:tcW w:w="12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4. Sprawa polska podczas I wojny światowej</w:t>
            </w:r>
          </w:p>
        </w:tc>
        <w:tc>
          <w:tcPr>
            <w:tcW w:w="2127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postawy Polaków w sytuacji nadchodzącej wojny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działania Kompanii Kadrowej i Legionów Polskich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kryzys przysięgowy i jego znaczenie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działalność polskich formacji zbrojnych u boku Rosji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powstanie Błękitnej Armii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postawa państw zaborczych wobec sprawy polskiej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Akt 5 listopada i jego znaczenie dla sprawy polskiej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stanowisko państw ententy w sprawie polskiej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znaczenie orędzie prezydenta T.W.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Wilsona dla sprawy polskiej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udział Polaków w obradach konferencji pokojowej w Paryżu i jej decyzje w kwestii ziem polskich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Legiony Polskie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,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 kryzys przysięgowy, Akt 5 listopada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,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 Rada Regencyjna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,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 linia Curzona, Błękitna Armia, Legion Puławski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postacie historyczne: Józef Haller, Ignacy Jan Paderewski, Thomas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Woodrow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Wilson, Roman Dmowski, </w:t>
            </w:r>
            <w:r>
              <w:rPr>
                <w:rFonts w:eastAsia="Calibri" w:cstheme="minorHAnsi"/>
                <w:strike/>
                <w:color w:val="000000"/>
                <w:sz w:val="20"/>
                <w:szCs w:val="20"/>
              </w:rPr>
              <w:t>Władysław Grabski</w:t>
            </w:r>
          </w:p>
        </w:tc>
        <w:tc>
          <w:tcPr>
            <w:tcW w:w="1743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charakteryzuje stosunek mocarstw do sprawy polskiej w przededniu i podczas wojny (XXV.1)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ocenia polski wysiłek zbrojny i dyplomatyczny podczas I wojny światowej (XXV.2)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wyjaśnia znaczenie terminów: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Legiony Polskie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zna datę sformowania Legionów Polskich (1914),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podpisania traktatu wersalskiego (28 VI 1919)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identyfikuje postacie: Józefa Piłsudskiego, </w:t>
            </w: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</w:rPr>
              <w:t>Romana Dmowskiego,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Ignacego Jana Paderewskiego;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wymienia postanowienia konferencji wersalskiej w sprawie polskiej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.</w:t>
            </w:r>
          </w:p>
          <w:p w:rsidR="00CB23B4" w:rsidRDefault="00733F94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-rozwinie skróty: POW, KNP</w:t>
            </w:r>
          </w:p>
          <w:p w:rsidR="00CB23B4" w:rsidRDefault="00CB23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– wyjaśnia znaczenie terminów: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kryzys przysięgowy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Błękitna Armia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zna datę kryzysu przysięgowego (VII 1917);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omawia udział polskich formacji zbrojnych u boku państw centralnych 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br/>
              <w:t>i u boku ententy.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wskazuje na mapie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color w:val="000000"/>
                <w:spacing w:val="-2"/>
                <w:kern w:val="2"/>
                <w:sz w:val="20"/>
                <w:szCs w:val="20"/>
              </w:rPr>
              <w:t>podział ziem polskich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w 1915 r.;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– przedstawia okoliczności,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br/>
              <w:t xml:space="preserve">w jakich powstały Legiony Polskie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br/>
              <w:t>i wskazuje cele ich działalności</w:t>
            </w:r>
            <w:r>
              <w:rPr>
                <w:rFonts w:eastAsia="Calibri"/>
                <w:color w:val="000000"/>
                <w:spacing w:val="-4"/>
                <w:kern w:val="2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− wyjaśnia znaczenie terminów: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Akt 5 listopada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 (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manifest dwóch cesarzy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),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Rada Regencyjna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t>-na podstawie tekstów źródłowych analizuje zmianę stosunku mocarstw do sprawy polskiej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− wyjaśnia znaczenie terminu: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Kompania Kadrowa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Legion Puławski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 xml:space="preserve"> II Brygada Legionów Polskich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ind w:right="-108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zna daty: powstania Rady Regencyjnej (1917), wkroczenia Kompanii Kadrowej do Królestwa Polskiego (6 VIII 1914), powstania Legionu Puławskiego (1914);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przedstawia okoliczności utworzenia wojska polskiego we Francji.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-identyfikuje postacie: Józef Haller, Thomas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Woodrow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Wilson</w:t>
            </w:r>
          </w:p>
        </w:tc>
        <w:tc>
          <w:tcPr>
            <w:tcW w:w="1786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-ocenia z uzasadnieniem polski wysiłek zbrojny i dyplomatyczny podczas I wojny światowej</w:t>
            </w:r>
          </w:p>
        </w:tc>
      </w:tr>
      <w:tr w:rsidR="00CB23B4">
        <w:tc>
          <w:tcPr>
            <w:tcW w:w="14882" w:type="dxa"/>
            <w:gridSpan w:val="8"/>
            <w:shd w:val="clear" w:color="auto" w:fill="D9D9D9" w:themeFill="background1" w:themeFillShade="D9"/>
          </w:tcPr>
          <w:p w:rsidR="00CB23B4" w:rsidRDefault="00733F9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Rozdział VI: Świat w okresie międzywojennym</w:t>
            </w:r>
          </w:p>
        </w:tc>
      </w:tr>
      <w:tr w:rsidR="00CB23B4">
        <w:tc>
          <w:tcPr>
            <w:tcW w:w="12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1. Świat po I wojnie światowej</w:t>
            </w:r>
          </w:p>
        </w:tc>
        <w:tc>
          <w:tcPr>
            <w:tcW w:w="2127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skutki społeczne, ekonomiczne i polityczne I wojny światowej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traktat wersalski i  traktaty pokojowe z państwami centralnymi oraz ich postanowienia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powstanie Ligi Narodów i jej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znaczenie w okresie międzywojennym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powstanie nowych lub odzyskanie niepodległości przez narody europejskie (Polska, Czechosłowacja, Królestwo SHS, Litwa, Łotwa, Estonia, Finlandia, Irlandia)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konferencja w Locarno i jej postanowienia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wielki kryzys gospodarczy – przyczyny i jego skutki polityczne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ład wersalski, mały traktat wersalski, demilitaryzacja, państwo </w:t>
            </w:r>
            <w:proofErr w:type="spellStart"/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monoetniczne</w:t>
            </w:r>
            <w:proofErr w:type="spellEnd"/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, Liga Narodów, czarny czwartek, New Deal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743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charakteryzuje postanowienia konferencji paryskiej; ocenia funkcjonowanie ładu wersalskiego (XXVI.2)</w:t>
            </w:r>
          </w:p>
          <w:p w:rsidR="00CB23B4" w:rsidRDefault="00CB23B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wyjaśnia znaczenie terminów: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Liga Narodów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wielki kryzys gospodarczy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</w:rPr>
              <w:t>– zna daty: podpisania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t>traktatu wersalskiego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(28 VI 1919);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– wymienia państwa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europejskie decydujące o ładzie wersalskim;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– wymienia postanowienia </w:t>
            </w: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</w:rPr>
              <w:t>traktatu wersalskiego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przedstawia zniszczenia i straty po I wojnie światowej;</w:t>
            </w:r>
          </w:p>
          <w:p w:rsidR="00CB23B4" w:rsidRDefault="00CB23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– wyjaśnia znaczenie terminów: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Wielka Czwórka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kern w:val="2"/>
                <w:sz w:val="20"/>
                <w:szCs w:val="20"/>
              </w:rPr>
              <w:t>demilitaryzacja</w:t>
            </w:r>
            <w:r>
              <w:rPr>
                <w:rFonts w:eastAsia="Calibri" w:cs="HelveticaNeueLTPro-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 xml:space="preserve">ład </w:t>
            </w:r>
            <w:r>
              <w:rPr>
                <w:rFonts w:eastAsia="Calibri" w:cs="HelveticaNeueLTPro-Roman"/>
                <w:i/>
                <w:color w:val="000000"/>
                <w:kern w:val="2"/>
                <w:sz w:val="20"/>
                <w:szCs w:val="20"/>
              </w:rPr>
              <w:t>wersalski</w:t>
            </w:r>
            <w:r>
              <w:rPr>
                <w:rFonts w:eastAsia="Calibri" w:cs="HelveticaNeueLTPro-Roman"/>
                <w:color w:val="000000"/>
                <w:kern w:val="2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czarny czwartek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New Deal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− zna daty: obrad konferencji paryskiej (XI 1918–VI 1919), powstania Ligi Narodów (1920),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lastRenderedPageBreak/>
              <w:t xml:space="preserve">układu w Locarno (1925), czarnego czwartku (24 X 1929), wprowadzenia </w:t>
            </w:r>
            <w:r>
              <w:rPr>
                <w:rFonts w:eastAsia="Calibri" w:cs="Humanst521EU-Italic"/>
                <w:i/>
                <w:iCs/>
                <w:color w:val="000000"/>
                <w:sz w:val="20"/>
                <w:szCs w:val="20"/>
              </w:rPr>
              <w:t xml:space="preserve">New Deal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(1933);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identyfikuje postać Franklina Delano Roosevelta;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–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wskazuje na mapie państwa powstałe po I wojnie światowej;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– wyjaśnia cel powstania Ligi Narodów.</w:t>
            </w:r>
          </w:p>
        </w:tc>
        <w:tc>
          <w:tcPr>
            <w:tcW w:w="2160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– wyjaśnia znaczenie terminów: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plebiscyt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wolne miasto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mały traktat wersalski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charakteryzuje postanowienia małego traktatu wersalskiego;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– charakteryzuje działalność Ligi Narodów;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 xml:space="preserve">– charakteryzuje przejawy wielkiego </w:t>
            </w:r>
            <w:r>
              <w:rPr>
                <w:rFonts w:eastAsia="Calibri" w:cs="Times New Roman"/>
                <w:color w:val="000000"/>
                <w:spacing w:val="-8"/>
                <w:kern w:val="2"/>
                <w:sz w:val="20"/>
                <w:szCs w:val="20"/>
              </w:rPr>
              <w:t>kryzysu gospodarczego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i sposoby radzenia sobie z nim;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charakteryzuje postanowienia konferencji w Locarno.</w:t>
            </w:r>
          </w:p>
          <w:p w:rsidR="00CB23B4" w:rsidRDefault="00CB23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identyfikuje postacie: Davida Lloyd George’a, Thomasa Wilsona, Vittorio Orlando;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 xml:space="preserve">– omawia postanowienia </w:t>
            </w: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</w:rPr>
              <w:t xml:space="preserve">pokojów podpisanych </w:t>
            </w:r>
            <w:r>
              <w:rPr>
                <w:rFonts w:eastAsia="Calibri" w:cs="Times New Roman"/>
                <w:color w:val="000000"/>
                <w:spacing w:val="-14"/>
                <w:kern w:val="2"/>
                <w:sz w:val="20"/>
                <w:szCs w:val="20"/>
              </w:rPr>
              <w:t>z</w:t>
            </w:r>
            <w:r>
              <w:rPr>
                <w:rFonts w:eastAsia="Calibri" w:cs="Times New Roman"/>
                <w:color w:val="000000"/>
                <w:spacing w:val="-14"/>
                <w:sz w:val="20"/>
                <w:szCs w:val="20"/>
              </w:rPr>
              <w:t xml:space="preserve"> dawnymi sojusznikami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Niemiec;</w:t>
            </w:r>
          </w:p>
          <w:p w:rsidR="00CB23B4" w:rsidRDefault="00CB23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– ocenia z uzasadnieniem skuteczność funkcjonowania ładu wersalskiego;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– ocenia z uzasadnieniem wpływ wielkiego kryzysu gospodarczego na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sytuację polityczną w Europie;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– wyjaśnia, jaką rolę w podważeniu ładu wersalskiego odegrał układ w Locarno.</w:t>
            </w:r>
          </w:p>
        </w:tc>
      </w:tr>
      <w:tr w:rsidR="00CB23B4">
        <w:trPr>
          <w:trHeight w:val="6084"/>
        </w:trPr>
        <w:tc>
          <w:tcPr>
            <w:tcW w:w="12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2. Narodziny faszyzmu</w:t>
            </w:r>
          </w:p>
        </w:tc>
        <w:tc>
          <w:tcPr>
            <w:tcW w:w="2127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przyczyny powojennego kryzysu demokracji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powstanie i rozwój niemieckiego narodowego socjalizmu (ideologia, działalność partii narodowosocjalistycznej)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represje i zbrodnie nazistów w pierwszych latach sprawowania władzy w Niemczech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narodowy socjalizm (nazizm), system </w:t>
            </w:r>
            <w:proofErr w:type="spellStart"/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monopartyjny</w:t>
            </w:r>
            <w:proofErr w:type="spellEnd"/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, propaganda, pucz, totalitaryzm, autorytaryzm, antysemityzm, ustawy norymberskie, „noc długich noży”, obóz koncentracyjny, „noc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lastRenderedPageBreak/>
              <w:t xml:space="preserve">kryształowa”, szowinizm, </w:t>
            </w:r>
            <w:proofErr w:type="spellStart"/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hitlerjugend</w:t>
            </w:r>
            <w:proofErr w:type="spellEnd"/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  <w:t xml:space="preserve">–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  <w:t>postacie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  <w:t>historyczne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  <w:t>:  Adolf Hitler, Josef Goebbels, Heinrich Himmler</w:t>
            </w:r>
          </w:p>
        </w:tc>
        <w:tc>
          <w:tcPr>
            <w:tcW w:w="1743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charakteryzuje oblicza totalitaryzmu (niemieckiego narodowego socjalizmu […]) (XXVI.3)</w:t>
            </w:r>
          </w:p>
          <w:p w:rsidR="00CB23B4" w:rsidRDefault="00CB23B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wyjaśnia znaczenie terminów: </w:t>
            </w:r>
            <w:proofErr w:type="spellStart"/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führer</w:t>
            </w:r>
            <w:proofErr w:type="spellEnd"/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,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narodowy socjalizm (nazizm</w:t>
            </w:r>
            <w:r>
              <w:rPr>
                <w:rFonts w:eastAsia="Calibri" w:cs="HelveticaNeueLTPro-Roman"/>
                <w:color w:val="000000"/>
                <w:spacing w:val="-14"/>
                <w:kern w:val="2"/>
                <w:sz w:val="20"/>
                <w:szCs w:val="20"/>
              </w:rPr>
              <w:t>),</w:t>
            </w:r>
            <w:r>
              <w:rPr>
                <w:rFonts w:eastAsia="Calibri"/>
                <w:color w:val="000000"/>
                <w:spacing w:val="-14"/>
                <w:kern w:val="2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obóz koncentracyjny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zna daty: przejęcia przez Adolfa Hitlera funkcji kanclerza (I 1933);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>– identyfikuje postać Adolfa Hitlera;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– wymienia cechy charakterystyczne  nazizmu.</w:t>
            </w:r>
          </w:p>
          <w:p w:rsidR="00CB23B4" w:rsidRDefault="00733F9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-rozwija skróty: NSDAP, SA, SS w tłumaczeniu na język polski</w:t>
            </w:r>
          </w:p>
          <w:p w:rsidR="00CB23B4" w:rsidRDefault="00CB23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wyjaśnia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szowinizm,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spacing w:val="-14"/>
                <w:kern w:val="2"/>
                <w:sz w:val="20"/>
                <w:szCs w:val="20"/>
              </w:rPr>
              <w:t>antysemityzm</w:t>
            </w:r>
            <w:r>
              <w:rPr>
                <w:rFonts w:eastAsia="Calibri" w:cs="HelveticaNeueLTPro-Roman"/>
                <w:color w:val="000000"/>
                <w:spacing w:val="-14"/>
                <w:kern w:val="2"/>
                <w:sz w:val="20"/>
                <w:szCs w:val="20"/>
              </w:rPr>
              <w:t>,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ustawy norymberskie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elveticaNeueLTPro-Roman"/>
                <w:i/>
                <w:color w:val="000000"/>
                <w:sz w:val="20"/>
                <w:szCs w:val="20"/>
              </w:rPr>
              <w:t>totalitaryzm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Gestapo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zna datę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przyjęcia ustaw norymberskich (1935), nocy kryształowej (1938);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identyfikuje postać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Josefa Goebbelsa, Heinricha Himmlera;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pacing w:val="-4"/>
                <w:kern w:val="2"/>
                <w:sz w:val="20"/>
                <w:szCs w:val="20"/>
              </w:rPr>
              <w:t>– opisuje okoliczności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color w:val="000000"/>
                <w:spacing w:val="-8"/>
                <w:kern w:val="2"/>
                <w:sz w:val="20"/>
                <w:szCs w:val="20"/>
              </w:rPr>
              <w:t>przejęcia władzy przez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Adolfa Hitlera;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– charakteryzuje politykę nazistów wobec Żydów.</w:t>
            </w:r>
          </w:p>
        </w:tc>
        <w:tc>
          <w:tcPr>
            <w:tcW w:w="2160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− wyjaśnia znaczenie terminów: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noc długich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noży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ustawy norymberskie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noc kryształowa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totalitaryzm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zna daty: istnienia </w:t>
            </w:r>
            <w:r>
              <w:rPr>
                <w:rFonts w:eastAsia="Calibri" w:cs="HelveticaNeueLTPro-Roman"/>
                <w:color w:val="000000"/>
                <w:spacing w:val="-8"/>
                <w:kern w:val="2"/>
                <w:sz w:val="20"/>
                <w:szCs w:val="20"/>
              </w:rPr>
              <w:t>Republiki Weimarskiej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(1919–1933), przejęcia pełnej władzy w Niemczech przez Adolfa Hitlera (VIII 1934);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– wyjaśnia, w jaki sposób naziści kontrolowali życie obywateli.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– wyjaśnia znaczenie </w:t>
            </w:r>
            <w:r>
              <w:rPr>
                <w:rFonts w:eastAsia="Calibri" w:cs="HelveticaNeueLTPro-Roman"/>
                <w:color w:val="000000"/>
                <w:spacing w:val="-6"/>
                <w:kern w:val="2"/>
                <w:sz w:val="20"/>
                <w:szCs w:val="20"/>
              </w:rPr>
              <w:t xml:space="preserve">terminów: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korporacja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pucz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indoktrynacja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t>– zna daty: puczu monachijskiego</w:t>
            </w:r>
            <w:r>
              <w:rPr>
                <w:rFonts w:eastAsia="Calibri" w:cs="HelveticaNeueLTPro-Roman"/>
                <w:color w:val="000000"/>
                <w:sz w:val="20"/>
                <w:szCs w:val="20"/>
              </w:rPr>
              <w:t xml:space="preserve"> (1923), podpalenia Reichstagu (II 1933);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– przedstawia sytuację Niemiec 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br/>
              <w:t xml:space="preserve">po zakończeniu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br/>
              <w:t>I wojny światowej;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– omawia przyczyny </w:t>
            </w:r>
            <w:r>
              <w:rPr>
                <w:rFonts w:eastAsia="Calibri" w:cs="Times New Roman"/>
                <w:color w:val="000000"/>
                <w:spacing w:val="-10"/>
                <w:kern w:val="2"/>
                <w:sz w:val="20"/>
                <w:szCs w:val="20"/>
              </w:rPr>
              <w:t xml:space="preserve">popularności </w:t>
            </w:r>
            <w:r>
              <w:rPr>
                <w:rFonts w:eastAsia="Calibri" w:cs="Times New Roman"/>
                <w:color w:val="000000"/>
                <w:spacing w:val="-12"/>
                <w:kern w:val="2"/>
                <w:sz w:val="20"/>
                <w:szCs w:val="20"/>
              </w:rPr>
              <w:t>nazistów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w Niemczech</w:t>
            </w:r>
          </w:p>
        </w:tc>
        <w:tc>
          <w:tcPr>
            <w:tcW w:w="1786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– wyjaśnia, dlaczego w Europie zyskały popularność rządy totalitarne;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– ocenia z uzasadnieniem  zbrodniczą politykę nazistów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br/>
              <w:t>do 1939 r.;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– ocenia z uzasadnieniem wpływ polityki prowadzonej przez Adolfa Hitlera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br/>
              <w:t>na życie obywateli.</w:t>
            </w:r>
          </w:p>
        </w:tc>
      </w:tr>
      <w:tr w:rsidR="00CB23B4">
        <w:tc>
          <w:tcPr>
            <w:tcW w:w="12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3. ZSRS – imperium komunistyczne</w:t>
            </w:r>
          </w:p>
        </w:tc>
        <w:tc>
          <w:tcPr>
            <w:tcW w:w="2127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ekspansja terytorialna Rosji Radzieckiej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utworzenie ZSRS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okoliczności przejęcia władzy przez J. Stalina i metody jej sprawowania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funkcjonowanie gospodarki w ZSRS w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okresie międzywojennym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terror komunistyczny i wielka czystka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propaganda komunistyczna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stosunki sowiecko-niemieckie w okresie międzywojennym i znaczenie współpracy tych państw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powstanie, cele i działalność Kominternu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stalinizm, NKWD, kult jednostki, wielka czystka, komunizm wojenny, Nowa Ekonomiczna Polityka, kolektywizacja, gospodarka planowa, Gułag, łagry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postać historyczna: Józef Stalin</w:t>
            </w:r>
          </w:p>
        </w:tc>
        <w:tc>
          <w:tcPr>
            <w:tcW w:w="1743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charakteryzuje oblicza totalitaryzmu ([…] systemu sowieckiego) (XXVI.3)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wyjaśnia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stalinizm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kult jednostki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łagier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pacing w:val="-8"/>
                <w:kern w:val="2"/>
                <w:sz w:val="20"/>
                <w:szCs w:val="20"/>
              </w:rPr>
              <w:t>– zna daty: utworzenia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ZSRS (30 XII 1922), paktu Ribbentrop- </w:t>
            </w:r>
            <w:r>
              <w:rPr>
                <w:rFonts w:eastAsia="Calibri" w:cstheme="minorHAnsi"/>
                <w:color w:val="000000"/>
                <w:spacing w:val="-10"/>
                <w:kern w:val="2"/>
                <w:sz w:val="20"/>
                <w:szCs w:val="20"/>
              </w:rPr>
              <w:t>Mołotow (23 VIII 1939);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lastRenderedPageBreak/>
              <w:t>- rozwinie skróty: NEP, ZSRS, NKWD w tłumaczeniu na język polski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identyfikuje postać Józefa Stalina;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wymienia cechy charakterystyczne państwa stalinowskiego.</w:t>
            </w:r>
          </w:p>
        </w:tc>
        <w:tc>
          <w:tcPr>
            <w:tcW w:w="2041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– wyjaśnia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Nowa </w:t>
            </w:r>
            <w:r>
              <w:rPr>
                <w:rFonts w:eastAsia="Calibri" w:cstheme="minorHAnsi"/>
                <w:i/>
                <w:color w:val="000000"/>
                <w:spacing w:val="-8"/>
                <w:kern w:val="2"/>
                <w:sz w:val="20"/>
                <w:szCs w:val="20"/>
              </w:rPr>
              <w:t>Ekonomiczna Polityka</w:t>
            </w:r>
            <w:r>
              <w:rPr>
                <w:rFonts w:eastAsia="Calibri" w:cstheme="minorHAnsi"/>
                <w:color w:val="000000"/>
                <w:spacing w:val="-8"/>
                <w:kern w:val="2"/>
                <w:sz w:val="20"/>
                <w:szCs w:val="20"/>
              </w:rPr>
              <w:t>,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i/>
                <w:color w:val="000000"/>
                <w:spacing w:val="-8"/>
                <w:kern w:val="2"/>
                <w:sz w:val="20"/>
                <w:szCs w:val="20"/>
              </w:rPr>
              <w:t>wielka czystka</w:t>
            </w:r>
            <w:r>
              <w:rPr>
                <w:rFonts w:eastAsia="Calibri" w:cstheme="minorHAnsi"/>
                <w:color w:val="000000"/>
                <w:spacing w:val="-8"/>
                <w:kern w:val="2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i/>
                <w:color w:val="000000"/>
                <w:spacing w:val="-8"/>
                <w:kern w:val="2"/>
                <w:sz w:val="20"/>
                <w:szCs w:val="20"/>
              </w:rPr>
              <w:t>NKWD</w:t>
            </w:r>
            <w:r>
              <w:rPr>
                <w:rFonts w:eastAsia="Calibri" w:cstheme="minorHAnsi"/>
                <w:color w:val="000000"/>
                <w:spacing w:val="-8"/>
                <w:kern w:val="2"/>
                <w:sz w:val="20"/>
                <w:szCs w:val="20"/>
              </w:rPr>
              <w:t>,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Calibri" w:cstheme="minorHAnsi"/>
                <w:i/>
                <w:color w:val="000000"/>
                <w:spacing w:val="-4"/>
                <w:kern w:val="2"/>
                <w:sz w:val="20"/>
                <w:szCs w:val="20"/>
              </w:rPr>
              <w:t>Gułag</w:t>
            </w:r>
            <w:r>
              <w:rPr>
                <w:rFonts w:eastAsia="Calibri" w:cstheme="minorHAnsi"/>
                <w:color w:val="000000"/>
                <w:spacing w:val="-4"/>
                <w:kern w:val="2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pacing w:val="-6"/>
                <w:kern w:val="2"/>
                <w:sz w:val="20"/>
                <w:szCs w:val="20"/>
              </w:rPr>
              <w:t xml:space="preserve">– zna datę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układu w Rapallo (1922);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wyjaśnia, w jaki sposób w ZSRS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realizowano kult jednostki;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wymienia metody stosowane przez Józefa Stalina w celu umocnienia swoich wpływów.</w:t>
            </w:r>
          </w:p>
        </w:tc>
        <w:tc>
          <w:tcPr>
            <w:tcW w:w="2160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– wyjaśnia znaczenie </w:t>
            </w:r>
            <w:r>
              <w:rPr>
                <w:rFonts w:eastAsia="Calibri" w:cstheme="minorHAnsi"/>
                <w:color w:val="000000"/>
                <w:spacing w:val="-4"/>
                <w:kern w:val="2"/>
                <w:sz w:val="20"/>
                <w:szCs w:val="20"/>
              </w:rPr>
              <w:t xml:space="preserve">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kołchoz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i/>
                <w:color w:val="000000"/>
                <w:spacing w:val="-4"/>
                <w:kern w:val="2"/>
                <w:sz w:val="20"/>
                <w:szCs w:val="20"/>
              </w:rPr>
              <w:t>kolektywizacja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i/>
                <w:color w:val="000000"/>
                <w:spacing w:val="-8"/>
                <w:kern w:val="2"/>
                <w:sz w:val="20"/>
                <w:szCs w:val="20"/>
              </w:rPr>
              <w:t>rolnictwa</w:t>
            </w:r>
            <w:r>
              <w:rPr>
                <w:rFonts w:eastAsia="Calibri" w:cstheme="minorHAnsi"/>
                <w:color w:val="000000"/>
                <w:spacing w:val="-8"/>
                <w:kern w:val="2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i/>
                <w:color w:val="000000"/>
                <w:spacing w:val="-8"/>
                <w:kern w:val="2"/>
                <w:sz w:val="20"/>
                <w:szCs w:val="20"/>
              </w:rPr>
              <w:t>gospodarka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 planowa/centralnie sterowana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czystka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− zna daty: ogłoszenia NEP (1921), wielkiej czystki (1936–1938), kolektywizacji rolnictwa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lastRenderedPageBreak/>
              <w:t>(1928), głodu na Ukrainie (1932–1933);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- rozwinie skróty: WKP(b);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identyfikuje </w:t>
            </w:r>
            <w:r>
              <w:rPr>
                <w:rFonts w:eastAsia="Calibri" w:cstheme="minorHAnsi"/>
                <w:color w:val="000000"/>
                <w:spacing w:val="-14"/>
                <w:kern w:val="2"/>
                <w:sz w:val="20"/>
                <w:szCs w:val="20"/>
              </w:rPr>
              <w:t xml:space="preserve">postacie: </w:t>
            </w:r>
            <w:r>
              <w:rPr>
                <w:rFonts w:eastAsia="Calibri" w:cstheme="minorHAnsi"/>
                <w:color w:val="000000"/>
                <w:spacing w:val="-16"/>
                <w:kern w:val="2"/>
                <w:sz w:val="20"/>
                <w:szCs w:val="20"/>
              </w:rPr>
              <w:t>Wiaczesława Mołotowa,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color w:val="000000"/>
                <w:spacing w:val="-8"/>
                <w:kern w:val="2"/>
                <w:sz w:val="20"/>
                <w:szCs w:val="20"/>
              </w:rPr>
              <w:t>Joachima Ribbentropa;</w:t>
            </w:r>
          </w:p>
          <w:p w:rsidR="00CB23B4" w:rsidRDefault="00733F94">
            <w:pPr>
              <w:ind w:right="-108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relacje między ZSRS a Niemcami do 1939 r.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– wyjaśnia znaczenie terminów: </w:t>
            </w:r>
            <w:r>
              <w:rPr>
                <w:rFonts w:eastAsia="Calibri" w:cstheme="minorHAnsi"/>
                <w:i/>
                <w:color w:val="000000"/>
                <w:spacing w:val="-4"/>
                <w:kern w:val="2"/>
                <w:sz w:val="20"/>
                <w:szCs w:val="20"/>
              </w:rPr>
              <w:t>komunizm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 wojenny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wskazuje na mapie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największe skupiska łagrów;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wyjaśnia, dlaczego </w:t>
            </w:r>
            <w:r>
              <w:rPr>
                <w:rFonts w:eastAsia="Calibri" w:cstheme="minorHAnsi"/>
                <w:color w:val="000000"/>
                <w:spacing w:val="-6"/>
                <w:kern w:val="2"/>
                <w:sz w:val="20"/>
                <w:szCs w:val="20"/>
              </w:rPr>
              <w:t>system komunistyczny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w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ZSRS jest oceniany jako zbrodniczy;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charakteryzuje reformy gospodarcze Józefa Stalina.</w:t>
            </w:r>
          </w:p>
        </w:tc>
        <w:tc>
          <w:tcPr>
            <w:tcW w:w="1786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– ocenia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z uzasadnieniem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politykę Stalina wobec przeciwników;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ocenia z uzasadnieniem skutki </w:t>
            </w:r>
            <w:r>
              <w:rPr>
                <w:rFonts w:eastAsia="Calibri" w:cstheme="minorHAnsi"/>
                <w:color w:val="000000"/>
                <w:spacing w:val="-8"/>
                <w:kern w:val="2"/>
                <w:sz w:val="20"/>
                <w:szCs w:val="20"/>
              </w:rPr>
              <w:t>reform gospodarczych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wprowadzonych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w ZSRS przez Stalina.</w:t>
            </w:r>
          </w:p>
          <w:p w:rsidR="00CB23B4" w:rsidRDefault="00CB23B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B23B4">
        <w:tc>
          <w:tcPr>
            <w:tcW w:w="12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4. Kultura i zmiany społeczne w okresie międzywojennym</w:t>
            </w:r>
          </w:p>
        </w:tc>
        <w:tc>
          <w:tcPr>
            <w:tcW w:w="2127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przemiany społeczne i obyczajowe po I wojnie światowej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przemiany w modzie i życiu codziennym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rozwój nauki i techniki (wynalazki, środki transportu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publicznego, motoryzacja, kino, radio, telewizja)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kultura masowa i jej wpływ na społeczeństwo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nowe kierunki w architekturze i sztuce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emancypacja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,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 kultura masowa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,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 mass media, indoktrynacja, prawa wyborcze, socrealizm,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modernizm, dadaizm, surrealizm, futuryzm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postacie historyczne: Charlie Chaplin</w:t>
            </w:r>
          </w:p>
        </w:tc>
        <w:tc>
          <w:tcPr>
            <w:tcW w:w="1743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opisuje kulturowe i cywilizacyjne następstwa wojny (XXVI.1)</w:t>
            </w:r>
          </w:p>
          <w:p w:rsidR="00CB23B4" w:rsidRDefault="00CB23B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− wyjaśnia znaczenie terminów: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mass media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emancypacja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prawa wyborcze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lastRenderedPageBreak/>
              <w:t>− identyfikuje postać Charliego Chaplina;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– wymienia rodzaje mass mediów;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wymienia nowe nurty w architekturze i sztuce;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– przedstawia społeczne skutki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br/>
              <w:t>I wojny światowej.</w:t>
            </w:r>
          </w:p>
        </w:tc>
        <w:tc>
          <w:tcPr>
            <w:tcW w:w="2041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– przedstawia rozwój środków komunikacji i mass mediów w okresie międzywojennym;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− charakteryzuje zmiany społeczne w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lastRenderedPageBreak/>
              <w:t>dwudziestoleciu międzywojennym.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-przedstawia rozwój nauki i techniki w okresie międzywojennym</w:t>
            </w:r>
          </w:p>
          <w:p w:rsidR="00CB23B4" w:rsidRDefault="00CB23B4">
            <w:pPr>
              <w:rPr>
                <w:rFonts w:ascii="Calibri" w:hAnsi="Calibri" w:cs="Times New Roman"/>
                <w:color w:val="000000"/>
                <w:spacing w:val="-4"/>
                <w:kern w:val="2"/>
                <w:sz w:val="20"/>
                <w:szCs w:val="20"/>
              </w:rPr>
            </w:pPr>
          </w:p>
        </w:tc>
        <w:tc>
          <w:tcPr>
            <w:tcW w:w="2160" w:type="dxa"/>
          </w:tcPr>
          <w:p w:rsidR="00CB23B4" w:rsidRDefault="00733F94">
            <w:pPr>
              <w:spacing w:after="0"/>
              <w:ind w:right="-108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z w:val="20"/>
                <w:szCs w:val="20"/>
              </w:rPr>
              <w:lastRenderedPageBreak/>
              <w:t xml:space="preserve">– wyjaśnia znaczenie terminów: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modernizm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dadaizm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surrealizm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futuryzm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– wyjaśnia, jakie cele przyświecały nowym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trendom w architekturze i sztuce.</w:t>
            </w:r>
          </w:p>
          <w:p w:rsidR="00CB23B4" w:rsidRDefault="00CB23B4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lastRenderedPageBreak/>
              <w:t xml:space="preserve">− wyjaśnia znaczenie terminów: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socrealizm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indoktrynacja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− zna datę przyznania prawa wyborczego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lastRenderedPageBreak/>
              <w:t>kobietom w Polsce (1918);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  <w:spacing w:val="-4"/>
                <w:kern w:val="2"/>
                <w:sz w:val="20"/>
                <w:szCs w:val="20"/>
              </w:rPr>
              <w:t>–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wyjaśnia wpływ mass mediów na społeczeństwo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br/>
              <w:t>w dwudziestoleciu międzywojennym.</w:t>
            </w:r>
          </w:p>
        </w:tc>
        <w:tc>
          <w:tcPr>
            <w:tcW w:w="1786" w:type="dxa"/>
          </w:tcPr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 xml:space="preserve">– ocenia z uzasadnieniem zmiany, jakie zaszły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br/>
              <w:t xml:space="preserve">w społeczeństwie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br/>
              <w:t xml:space="preserve">po zakończeniu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br/>
              <w:t>I wojny światowej.</w:t>
            </w:r>
          </w:p>
        </w:tc>
      </w:tr>
      <w:tr w:rsidR="00CB23B4">
        <w:trPr>
          <w:trHeight w:val="5519"/>
        </w:trPr>
        <w:tc>
          <w:tcPr>
            <w:tcW w:w="12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5. Świat na drodze ku II wojnie światowej</w:t>
            </w:r>
          </w:p>
        </w:tc>
        <w:tc>
          <w:tcPr>
            <w:tcW w:w="2127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militaryzacja Niemiec i jej konsekwencje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znaczenie zbliżenia politycznego Włoch, Niemiec i Japonii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okoliczności </w:t>
            </w:r>
            <w:proofErr w:type="spellStart"/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Anschlussu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Europa w przededniu wojny – aneksja Czechosłowacji, zajęcie Kłajpedy przez III Rzeszę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remilitaryzacja, </w:t>
            </w:r>
            <w:proofErr w:type="spellStart"/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Anschluss</w:t>
            </w:r>
            <w:proofErr w:type="spellEnd"/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, państwa osi, polityka ustępstw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postać historyczna: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Neville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Chamberlain</w:t>
            </w:r>
          </w:p>
        </w:tc>
        <w:tc>
          <w:tcPr>
            <w:tcW w:w="1743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opisuje politykę hitlerowskich Niemiec służącą rozbijaniu systemu wersalskiego w Europie (XXX.1)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charakteryzuje politykę ustępstw Zachodu wobec Niemiec Hitlera (XXX.2)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wyjaśnia znaczenie terminu: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aneksja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 w:cstheme="minorHAnsi"/>
                <w:i/>
                <w:color w:val="000000"/>
                <w:spacing w:val="-4"/>
                <w:kern w:val="2"/>
                <w:sz w:val="20"/>
                <w:szCs w:val="20"/>
              </w:rPr>
              <w:t>Anschluss</w:t>
            </w:r>
            <w:proofErr w:type="spellEnd"/>
            <w:r>
              <w:rPr>
                <w:rFonts w:eastAsia="Calibri" w:cstheme="minorHAnsi"/>
                <w:color w:val="000000"/>
                <w:spacing w:val="-4"/>
                <w:kern w:val="2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oś Berlin- </w:t>
            </w:r>
            <w:r>
              <w:rPr>
                <w:rFonts w:eastAsia="Calibri" w:cstheme="minorHAnsi"/>
                <w:i/>
                <w:color w:val="000000"/>
                <w:spacing w:val="-12"/>
                <w:kern w:val="2"/>
                <w:sz w:val="20"/>
                <w:szCs w:val="20"/>
              </w:rPr>
              <w:t>Rzym-Tokio</w:t>
            </w:r>
            <w:r>
              <w:rPr>
                <w:rFonts w:eastAsia="Calibri" w:cstheme="minorHAnsi"/>
                <w:color w:val="000000"/>
                <w:spacing w:val="-12"/>
                <w:kern w:val="2"/>
                <w:sz w:val="20"/>
                <w:szCs w:val="20"/>
              </w:rPr>
              <w:t xml:space="preserve"> (</w:t>
            </w:r>
            <w:r>
              <w:rPr>
                <w:rFonts w:eastAsia="Calibri" w:cstheme="minorHAnsi"/>
                <w:i/>
                <w:color w:val="000000"/>
                <w:spacing w:val="-12"/>
                <w:kern w:val="2"/>
                <w:sz w:val="20"/>
                <w:szCs w:val="20"/>
              </w:rPr>
              <w:t>państwa osi</w:t>
            </w:r>
            <w:r>
              <w:rPr>
                <w:rFonts w:eastAsia="Calibri" w:cstheme="minorHAnsi"/>
                <w:color w:val="000000"/>
                <w:spacing w:val="-12"/>
                <w:kern w:val="2"/>
                <w:sz w:val="20"/>
                <w:szCs w:val="20"/>
              </w:rPr>
              <w:t>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pacing w:val="-10"/>
                <w:kern w:val="2"/>
                <w:sz w:val="20"/>
                <w:szCs w:val="20"/>
              </w:rPr>
              <w:t>– identyfikuje postać: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Adolfa Hitlera;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wskazuje na mapie </w:t>
            </w:r>
            <w:r>
              <w:rPr>
                <w:rFonts w:eastAsia="Calibri" w:cstheme="minorHAnsi"/>
                <w:color w:val="000000"/>
                <w:spacing w:val="-4"/>
                <w:kern w:val="2"/>
                <w:sz w:val="20"/>
                <w:szCs w:val="20"/>
              </w:rPr>
              <w:t>państwa europejskie,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które padły ofiarą agresji Niemiec;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podaje przykłady łamania postanowień traktatu wersalskiego przez Hitlera.</w:t>
            </w:r>
          </w:p>
        </w:tc>
        <w:tc>
          <w:tcPr>
            <w:tcW w:w="2041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wyjaśnia znaczenie </w:t>
            </w:r>
            <w:r>
              <w:rPr>
                <w:rFonts w:eastAsia="Calibri" w:cstheme="minorHAnsi"/>
                <w:color w:val="000000"/>
                <w:spacing w:val="-4"/>
                <w:kern w:val="2"/>
                <w:sz w:val="20"/>
                <w:szCs w:val="20"/>
              </w:rPr>
              <w:t xml:space="preserve">terminu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appeasement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− zna daty: </w:t>
            </w:r>
            <w:proofErr w:type="spellStart"/>
            <w:r>
              <w:rPr>
                <w:rFonts w:eastAsia="Calibri" w:cs="Humanst521EU-Italic"/>
                <w:i/>
                <w:iCs/>
                <w:color w:val="000000"/>
                <w:sz w:val="20"/>
                <w:szCs w:val="20"/>
              </w:rPr>
              <w:t>Anschlussu</w:t>
            </w:r>
            <w:proofErr w:type="spellEnd"/>
            <w:r>
              <w:rPr>
                <w:rFonts w:eastAsia="Calibri" w:cs="Humanst521EU-Italic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Austrii (III 1938), konferencji w Monachium (29–30 IX 1938);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wymienia postanowienia konferencji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w Monachium.</w:t>
            </w:r>
          </w:p>
        </w:tc>
        <w:tc>
          <w:tcPr>
            <w:tcW w:w="2160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wyjaśnia znaczenie terminu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remilitaryzacja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zna daty: remilitaryzacji Nadrenii (1936), aneksji Czech i Moraw przez III Rzeszę (III 1939);</w:t>
            </w:r>
          </w:p>
          <w:p w:rsidR="00CB23B4" w:rsidRDefault="00733F94">
            <w:pPr>
              <w:pStyle w:val="Bezodstpw"/>
              <w:rPr>
                <w:color w:val="00000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– przedstawia </w:t>
            </w:r>
            <w:r>
              <w:rPr>
                <w:rFonts w:eastAsia="Calibri"/>
                <w:color w:val="000000"/>
                <w:kern w:val="2"/>
                <w:sz w:val="20"/>
                <w:szCs w:val="20"/>
              </w:rPr>
              <w:t xml:space="preserve">przyczyny </w:t>
            </w:r>
            <w:proofErr w:type="spellStart"/>
            <w:r>
              <w:rPr>
                <w:rFonts w:eastAsia="Calibri"/>
                <w:i/>
                <w:color w:val="000000"/>
                <w:spacing w:val="-2"/>
                <w:kern w:val="2"/>
                <w:sz w:val="20"/>
                <w:szCs w:val="20"/>
              </w:rPr>
              <w:t>Anschlussu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</w:rPr>
              <w:t xml:space="preserve"> Austrii;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identyfikuje postać </w:t>
            </w:r>
            <w:proofErr w:type="spellStart"/>
            <w:r>
              <w:rPr>
                <w:rFonts w:eastAsia="Calibri" w:cstheme="minorHAnsi"/>
                <w:color w:val="000000"/>
                <w:spacing w:val="-8"/>
                <w:kern w:val="2"/>
                <w:sz w:val="20"/>
                <w:szCs w:val="20"/>
              </w:rPr>
              <w:t>Neville’a</w:t>
            </w:r>
            <w:proofErr w:type="spellEnd"/>
            <w:r>
              <w:rPr>
                <w:rFonts w:eastAsia="Calibri" w:cstheme="minorHAnsi"/>
                <w:color w:val="000000"/>
                <w:spacing w:val="-8"/>
                <w:kern w:val="2"/>
                <w:sz w:val="20"/>
                <w:szCs w:val="20"/>
              </w:rPr>
              <w:t xml:space="preserve"> Chamberlaina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proces remilitaryzacji Niemiec;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pacing w:val="-6"/>
                <w:kern w:val="2"/>
                <w:sz w:val="20"/>
                <w:szCs w:val="20"/>
              </w:rPr>
              <w:t xml:space="preserve">– omawia okoliczności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zwołania konferencji monachijskiej.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zna daty: proklamowania niepodległości Słowacji (III 1939), zajęcia przez Niemcy Okręgu Kłajpedy (III 1939);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przedstawia skutki decyzji podjętych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na konferencji monachijskiej.</w:t>
            </w:r>
          </w:p>
        </w:tc>
        <w:tc>
          <w:tcPr>
            <w:tcW w:w="1786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pacing w:val="-12"/>
                <w:kern w:val="2"/>
                <w:sz w:val="20"/>
                <w:szCs w:val="20"/>
              </w:rPr>
              <w:t>–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ocenia z uzasadnieniem skutki polityki </w:t>
            </w:r>
            <w:proofErr w:type="spellStart"/>
            <w:r>
              <w:rPr>
                <w:rFonts w:eastAsia="Calibri" w:cstheme="minorHAnsi"/>
                <w:i/>
                <w:color w:val="000000"/>
                <w:kern w:val="2"/>
                <w:sz w:val="20"/>
                <w:szCs w:val="20"/>
              </w:rPr>
              <w:t>appeasementu</w:t>
            </w:r>
            <w:proofErr w:type="spellEnd"/>
            <w:r>
              <w:rPr>
                <w:rFonts w:eastAsia="Calibri" w:cstheme="minorHAnsi"/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dla</w:t>
            </w:r>
            <w:r>
              <w:rPr>
                <w:rFonts w:eastAsia="Calibri" w:cstheme="minorHAnsi"/>
                <w:color w:val="000000"/>
                <w:spacing w:val="-12"/>
                <w:sz w:val="20"/>
                <w:szCs w:val="20"/>
              </w:rPr>
              <w:t xml:space="preserve"> Europy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-ocenia z uzasadnieniem, czy można było zapobiec wybuchowi II wojny światowej.</w:t>
            </w:r>
          </w:p>
        </w:tc>
      </w:tr>
      <w:tr w:rsidR="00CB23B4">
        <w:tc>
          <w:tcPr>
            <w:tcW w:w="14882" w:type="dxa"/>
            <w:gridSpan w:val="8"/>
            <w:shd w:val="clear" w:color="auto" w:fill="D9D9D9" w:themeFill="background1" w:themeFillShade="D9"/>
          </w:tcPr>
          <w:p w:rsidR="00CB23B4" w:rsidRDefault="00733F9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CB23B4">
        <w:tc>
          <w:tcPr>
            <w:tcW w:w="12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1. Odrodzenie Rzeczypospolitej</w:t>
            </w:r>
          </w:p>
        </w:tc>
        <w:tc>
          <w:tcPr>
            <w:tcW w:w="2127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sytuacja ziem polskich pod koniec I wojny światowej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powstanie lokalnych ośrodków polskiej władzy: Polskiej Komisji Likwidacyjnej w Krakowie, Rady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Narodowej Księstwa Cieszyńskiego, Naczelnej Rady Ludowej w Poznaniu i Tymczasowego Rządu Ludowego Republiki Polskiej w Lublinie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powrót J. Piłsudskiego z Magdeburga i przejęcie władzy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powołanie i pierwsze reformy rządów J. Moraczewskiego i I.J. Paderewskiego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Naczelnik Państwa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743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omawia proces formowania się centralnego ośrodka władzy państwowej (XXVIII.1)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charakteryzuje skalę i skutki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wojennych zniszczeń oraz dziedzictwa zaborowego (XXVIII.1)</w:t>
            </w:r>
          </w:p>
          <w:p w:rsidR="00CB23B4" w:rsidRDefault="00CB23B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pacing w:val="-10"/>
                <w:kern w:val="2"/>
                <w:sz w:val="20"/>
                <w:szCs w:val="20"/>
              </w:rPr>
              <w:lastRenderedPageBreak/>
              <w:t>– zna daty: przekazania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władzy wojskowej </w:t>
            </w:r>
            <w:r>
              <w:rPr>
                <w:rFonts w:eastAsia="Calibri" w:cstheme="minorHAnsi"/>
                <w:color w:val="000000"/>
                <w:spacing w:val="-6"/>
                <w:kern w:val="2"/>
                <w:sz w:val="20"/>
                <w:szCs w:val="20"/>
              </w:rPr>
              <w:t>Józefowi Piłsudskiemu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color w:val="000000"/>
                <w:spacing w:val="-8"/>
                <w:kern w:val="2"/>
                <w:sz w:val="20"/>
                <w:szCs w:val="20"/>
              </w:rPr>
              <w:t>przez Radę Regencyjną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(11 XI 1918);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identyfikuje postacie: Józefa </w:t>
            </w:r>
            <w:r>
              <w:rPr>
                <w:rFonts w:eastAsia="Calibri" w:cstheme="minorHAnsi"/>
                <w:color w:val="000000"/>
                <w:spacing w:val="-4"/>
                <w:sz w:val="20"/>
                <w:szCs w:val="20"/>
              </w:rPr>
              <w:lastRenderedPageBreak/>
              <w:t xml:space="preserve">Piłsudskiego, </w:t>
            </w:r>
            <w:r>
              <w:rPr>
                <w:rFonts w:eastAsia="Calibri" w:cstheme="minorHAnsi"/>
                <w:color w:val="000000"/>
                <w:spacing w:val="-4"/>
                <w:kern w:val="2"/>
                <w:sz w:val="20"/>
                <w:szCs w:val="20"/>
              </w:rPr>
              <w:t>Romana Dmowskiego;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wymienia pierwsze ośrodki władzy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na ziemiach polskich;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</w:rPr>
              <w:t xml:space="preserve">–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wie, dlaczego 11 listopada stał się symboliczną datą odzyskania  przez Polskę niepodległości.</w:t>
            </w:r>
          </w:p>
        </w:tc>
        <w:tc>
          <w:tcPr>
            <w:tcW w:w="2041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– wyjaśnia znaczenie terminu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Tymczasowy Naczelnik Państwa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− identyfikuje postacie: Ignacego Daszyńskiego, Jędrzeja Moraczewskiego,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lastRenderedPageBreak/>
              <w:t>Ignacego Jana Paderewskiego;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pacing w:val="-8"/>
                <w:kern w:val="2"/>
                <w:sz w:val="20"/>
                <w:szCs w:val="20"/>
              </w:rPr>
              <w:t>– omawia okoliczności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przejęcia władzy przez Józefa Piłsudskiego.</w:t>
            </w:r>
          </w:p>
          <w:p w:rsidR="00CB23B4" w:rsidRDefault="00CB23B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pacing w:val="-8"/>
                <w:kern w:val="2"/>
                <w:sz w:val="20"/>
                <w:szCs w:val="20"/>
              </w:rPr>
              <w:lastRenderedPageBreak/>
              <w:t xml:space="preserve">– wyjaśnia znaczenie </w:t>
            </w:r>
            <w:r>
              <w:rPr>
                <w:rFonts w:eastAsia="Calibri" w:cstheme="minorHAnsi"/>
                <w:color w:val="000000"/>
                <w:kern w:val="2"/>
                <w:sz w:val="20"/>
                <w:szCs w:val="20"/>
              </w:rPr>
              <w:t xml:space="preserve">terminu </w:t>
            </w:r>
            <w:r>
              <w:rPr>
                <w:rFonts w:eastAsia="Calibri" w:cstheme="minorHAnsi"/>
                <w:i/>
                <w:color w:val="000000"/>
                <w:kern w:val="2"/>
                <w:sz w:val="20"/>
                <w:szCs w:val="20"/>
              </w:rPr>
              <w:t>nacjonalizacja</w:t>
            </w:r>
            <w:r>
              <w:rPr>
                <w:rFonts w:eastAsia="Calibri" w:cstheme="minorHAnsi"/>
                <w:color w:val="000000"/>
                <w:kern w:val="2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pacing w:val="-8"/>
                <w:kern w:val="2"/>
                <w:sz w:val="20"/>
                <w:szCs w:val="20"/>
              </w:rPr>
              <w:t xml:space="preserve">– umiejscawia w czasie ogłoszenie niepodległości Polski przez Radę Regencyjną (7 X 1918)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powołanie rządu Moraczewskiego (18 XI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lastRenderedPageBreak/>
              <w:t>1918) oraz rządu Ignacego Jana Paderewskiego (18 I 1919);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wyjaśnia, w jaki sposób sytuacja międzynarodowa, która zaistniała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 xml:space="preserve">pod koniec 1918 r., </w:t>
            </w:r>
            <w:r>
              <w:rPr>
                <w:rFonts w:eastAsia="Calibri" w:cstheme="minorHAnsi"/>
                <w:color w:val="000000"/>
                <w:spacing w:val="-12"/>
                <w:kern w:val="2"/>
                <w:sz w:val="20"/>
                <w:szCs w:val="20"/>
              </w:rPr>
              <w:t>wpłynęła na odzyskanie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niepodległości przez Polskę.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– przedstawia </w:t>
            </w:r>
            <w:r>
              <w:rPr>
                <w:rFonts w:eastAsia="Calibri" w:cstheme="minorHAnsi"/>
                <w:color w:val="000000"/>
                <w:spacing w:val="-8"/>
                <w:kern w:val="2"/>
                <w:sz w:val="20"/>
                <w:szCs w:val="20"/>
              </w:rPr>
              <w:t xml:space="preserve">założenia programowe </w:t>
            </w:r>
            <w:r>
              <w:rPr>
                <w:rFonts w:eastAsia="Calibri" w:cstheme="minorHAnsi"/>
                <w:color w:val="000000"/>
                <w:spacing w:val="-6"/>
                <w:kern w:val="2"/>
                <w:sz w:val="20"/>
                <w:szCs w:val="20"/>
              </w:rPr>
              <w:t>tymczasowych ośrodków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władzy;</w:t>
            </w:r>
          </w:p>
          <w:p w:rsidR="00CB23B4" w:rsidRDefault="00CB23B4">
            <w:pPr>
              <w:rPr>
                <w:color w:val="000000"/>
              </w:rPr>
            </w:pPr>
          </w:p>
        </w:tc>
        <w:tc>
          <w:tcPr>
            <w:tcW w:w="1786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charakteryzuje sytuację polityczną na ziemiach polskich w pierwszym roku niepodległości;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− ocenia z uzasadnieniem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lastRenderedPageBreak/>
              <w:t>polityczne starania Polaków w przededniu odzyskania niepodległości.</w:t>
            </w:r>
          </w:p>
          <w:p w:rsidR="00CB23B4" w:rsidRDefault="00CB23B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B23B4">
        <w:tc>
          <w:tcPr>
            <w:tcW w:w="12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2. 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7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konflikt polsko-ukraiński o Galicję Wschodnią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przebieg i skutki powstania wielkopolskiego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zaślubiny z morzem i odzyskanie Pomorza przez Polskę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wyniki plebiscytów na Warmii, Mazurach i Powiślu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problem Litwy Środkowej, „bunt” gen. L. Żeligowskiego i jego skutki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przyczyny wybuchu III powstania śląskiego oraz jego skutki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konflikt z Czechosłowacją o Śląsk Cieszyński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koncepcja inkorporacyjna, koncepcja federacyjna, Orlęta Lwowskie, „cud nad Wisłą”, linia Curzona, bunt Żeligowskiego, plebiscyt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– postacie historyczne: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Symon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Petlura, Lucjan Żeligowski, Wojciech Korfanty</w:t>
            </w:r>
          </w:p>
        </w:tc>
        <w:tc>
          <w:tcPr>
            <w:tcW w:w="1743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przedstawia proces kształtowania się granic (decyzje wersalskie, powstanie wielkopolskie, powstania śląskie) (XXVII.2)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opisuje wojnę polsko-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bolszewicką i jej skutki (XXVII.3)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– wyjaśnia znaczenie terminu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plebiscyt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zna daty: Bitwy Warszawskiej (15 VIII 1920), pokoju w Rydze (18 III 1921);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identyfikuje postacie: Romana Dmowskiego, Józefa Piłsudskiego;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wymienia postanowienia pokoju ryskiego;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pacing w:val="-14"/>
                <w:kern w:val="2"/>
                <w:sz w:val="20"/>
                <w:szCs w:val="20"/>
              </w:rPr>
              <w:t>– wymienia wydarzenia,</w:t>
            </w:r>
            <w:r>
              <w:rPr>
                <w:rFonts w:eastAsia="Calibri" w:cstheme="minorHAnsi"/>
                <w:color w:val="000000"/>
                <w:spacing w:val="-14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które miały wpływ na kształt granic państwa polskiego.</w:t>
            </w:r>
          </w:p>
          <w:p w:rsidR="00CB23B4" w:rsidRDefault="00CB23B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lastRenderedPageBreak/>
              <w:t xml:space="preserve">− wyjaśnia znaczenie terminu 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Orlęta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lwowskie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− zna daty: wybuchu powstania wielkopolskiego (27 XII 1918), plebiscytu na Górnym Śląsku (20 III 1921), pierwszego powstania śląskiego (1919), drugiego powstania śląskiego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lastRenderedPageBreak/>
              <w:t>(1920),trzeciego powstania śląskiego (1921);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identyfikuje postacie: Lucjana Żeligowskiego, Wincentego Witosa,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Ignacego Jana Paderewskiego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wskazuje na mapie </w:t>
            </w:r>
            <w:r>
              <w:rPr>
                <w:rFonts w:eastAsia="Calibri" w:cstheme="minorHAnsi"/>
                <w:color w:val="000000"/>
                <w:spacing w:val="-12"/>
                <w:kern w:val="2"/>
                <w:sz w:val="20"/>
                <w:szCs w:val="20"/>
              </w:rPr>
              <w:t>obszar Wolnego Miasta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Gdańska, obszar powstania wielkopolskiego;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koncepcje polskiej granicy wschodniej;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przedstawia, w jaki sposób Polska przyłączyła ziemię wileńską;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omawia przebieg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i skutki powstania wielkopolskiego;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pacing w:val="-8"/>
                <w:kern w:val="2"/>
                <w:sz w:val="20"/>
                <w:szCs w:val="20"/>
              </w:rPr>
              <w:t>– omawia okoliczności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plebiscytów Warmii, Mazurach i Powiślu </w:t>
            </w:r>
            <w:r>
              <w:rPr>
                <w:rFonts w:eastAsia="Calibri" w:cstheme="minorHAnsi"/>
                <w:color w:val="000000"/>
                <w:spacing w:val="-8"/>
                <w:kern w:val="2"/>
                <w:sz w:val="20"/>
                <w:szCs w:val="20"/>
              </w:rPr>
              <w:t>oraz na Górnym Śląsku.</w:t>
            </w:r>
          </w:p>
        </w:tc>
        <w:tc>
          <w:tcPr>
            <w:tcW w:w="2160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– wyjaśnia znaczenie </w:t>
            </w:r>
            <w:r>
              <w:rPr>
                <w:rFonts w:eastAsia="Calibri" w:cstheme="minorHAnsi"/>
                <w:color w:val="000000"/>
                <w:spacing w:val="-2"/>
                <w:kern w:val="2"/>
                <w:sz w:val="20"/>
                <w:szCs w:val="20"/>
              </w:rPr>
              <w:t xml:space="preserve">terminów: </w:t>
            </w:r>
            <w:r>
              <w:rPr>
                <w:rFonts w:eastAsia="Calibri" w:cstheme="minorHAnsi"/>
                <w:i/>
                <w:color w:val="000000"/>
                <w:spacing w:val="-2"/>
                <w:kern w:val="2"/>
                <w:sz w:val="20"/>
                <w:szCs w:val="20"/>
              </w:rPr>
              <w:t>linia Curzona</w:t>
            </w:r>
            <w:r>
              <w:rPr>
                <w:rFonts w:eastAsia="Calibri" w:cstheme="minorHAnsi"/>
                <w:color w:val="000000"/>
                <w:spacing w:val="-2"/>
                <w:kern w:val="2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„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cud nad Wisłą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”,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koncepcja inkorporacyjna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koncepcja federacyjna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, „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bunt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”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Żeligowskiego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− zna daty: włączenia Litwy Środkowej do Polski (III 1922), plebiscytu na Warmii,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lastRenderedPageBreak/>
              <w:t>Mazurach i Powiślu (11 VII 1920),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identyfikuje postacie: 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Wojciecha Korfantego,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szCs w:val="20"/>
              </w:rPr>
              <w:t>Symona</w:t>
            </w:r>
            <w:proofErr w:type="spellEnd"/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Petlury, Tadeusza Rozwadowskiego;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wskazuje na mapie granicę wschodnią ustaloną w pokoju ryskim;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pacing w:val="-10"/>
                <w:kern w:val="2"/>
                <w:sz w:val="20"/>
                <w:szCs w:val="20"/>
              </w:rPr>
              <w:t>– porównuje koncepcję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inkorporacyjną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i federacyjną;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charakteryzuje przebieg wojny polsko- bolszewickiej;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wskazuje na mapie </w:t>
            </w:r>
            <w:r>
              <w:rPr>
                <w:rFonts w:eastAsia="Calibri" w:cstheme="minorHAnsi"/>
                <w:color w:val="000000"/>
                <w:kern w:val="2"/>
                <w:sz w:val="20"/>
                <w:szCs w:val="20"/>
              </w:rPr>
              <w:t xml:space="preserve">obszary plebiscytowe, </w:t>
            </w:r>
            <w:r>
              <w:rPr>
                <w:rFonts w:eastAsia="Calibri" w:cstheme="minorHAnsi"/>
                <w:color w:val="000000"/>
                <w:spacing w:val="-12"/>
                <w:kern w:val="2"/>
                <w:sz w:val="20"/>
                <w:szCs w:val="20"/>
              </w:rPr>
              <w:t>zasięg powstań śląskich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,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pacing w:val="-10"/>
                <w:kern w:val="2"/>
                <w:sz w:val="20"/>
                <w:szCs w:val="20"/>
              </w:rPr>
              <w:t>– przedstawia przyczyny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ind w:right="-108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lastRenderedPageBreak/>
              <w:t>− zna daty: zaślubin Polski z morzem (10 II 1920), podziału Śląska Cieszyńskiego (VII 1920);</w:t>
            </w:r>
          </w:p>
          <w:p w:rsidR="00CB23B4" w:rsidRDefault="00733F94">
            <w:pPr>
              <w:spacing w:after="0"/>
              <w:ind w:right="-108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identyfikuje postać Józefa Hallera;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charakteryzuje kształtowanie się granic odrodzonej Polski z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wykorzystaniem mapy;</w:t>
            </w:r>
          </w:p>
          <w:p w:rsidR="00CB23B4" w:rsidRDefault="00733F94">
            <w:pPr>
              <w:spacing w:after="0"/>
              <w:ind w:right="-108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przyczyny i przebieg konfliktu polsko-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 xml:space="preserve">-ukraińskiego pod </w:t>
            </w:r>
            <w:r>
              <w:rPr>
                <w:rFonts w:eastAsia="Calibri" w:cstheme="minorHAnsi"/>
                <w:color w:val="000000"/>
                <w:spacing w:val="-6"/>
                <w:kern w:val="2"/>
                <w:sz w:val="20"/>
                <w:szCs w:val="20"/>
              </w:rPr>
              <w:t>koniec 1918 i 1919 r.;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opisuje konflikt </w:t>
            </w:r>
            <w:r>
              <w:rPr>
                <w:rFonts w:eastAsia="Calibri" w:cstheme="minorHAnsi"/>
                <w:color w:val="000000"/>
                <w:spacing w:val="-8"/>
                <w:kern w:val="2"/>
                <w:sz w:val="20"/>
                <w:szCs w:val="20"/>
              </w:rPr>
              <w:t>polsko-czechosłowacki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i jego skutki.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-porównuje granicę ryską z linią Curzona</w:t>
            </w:r>
          </w:p>
          <w:p w:rsidR="00CB23B4" w:rsidRDefault="00CB23B4">
            <w:pPr>
              <w:rPr>
                <w:color w:val="000000"/>
              </w:rPr>
            </w:pPr>
          </w:p>
        </w:tc>
        <w:tc>
          <w:tcPr>
            <w:tcW w:w="1786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- omawia przyczyny zwycięstwa Polaków nad bolszewikami w bitwie warszawskiej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okoliczności zaślubin Polski z morzem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-ocenia z uzasadnieniem decyzję Józefa Piłsudskiego o przerwaniu walk z bolszewikami podczas ofensywy białych na Moskwę.</w:t>
            </w:r>
          </w:p>
        </w:tc>
      </w:tr>
      <w:tr w:rsidR="00CB23B4">
        <w:tc>
          <w:tcPr>
            <w:tcW w:w="12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3. Rządy parlamentarne</w:t>
            </w:r>
          </w:p>
        </w:tc>
        <w:tc>
          <w:tcPr>
            <w:tcW w:w="2127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początki odbudowy państwowości polskiej – trudności w unifikacji państwa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postanowienia małej konstytucji z 1919 r.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ustrój II Rzeczypospolitej w świetle konstytucji marcowej z 1921 r.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elekcja G. Narutowicza na prezydenta i jego zabójstwo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rząd W. Grabskiego i jego reformy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charakterystyka rządów parlamentarnych w latach 1919–1926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mała konstytucja,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lastRenderedPageBreak/>
              <w:t>konstytucja marcowa, kontrasygnata, Kresy Wschodnie, dywersja, Korpus Ochrony Pogranicza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743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omawia proces formowania się centralnego ośrodka władzy państwowej (XXVII.1)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charakteryzuje ustrój polityczny Polski na podstawie konstytucji marcowej z 1921 r. (XXVIII.2)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główne kierunki polityki zagranicznej II Rzeczypospolitej (XXVIII.5)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wyjaśnia znaczenie terminu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Naczelnik Państwa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29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pacing w:val="-8"/>
                <w:kern w:val="2"/>
                <w:sz w:val="20"/>
                <w:szCs w:val="20"/>
              </w:rPr>
              <w:t>– zna daty: uchwalenia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color w:val="000000"/>
                <w:spacing w:val="-4"/>
                <w:kern w:val="2"/>
                <w:sz w:val="20"/>
                <w:szCs w:val="20"/>
              </w:rPr>
              <w:t>konstytucji marcowej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(17 III 1921), wyboru </w:t>
            </w:r>
            <w:r>
              <w:rPr>
                <w:rFonts w:eastAsia="Calibri" w:cstheme="minorHAnsi"/>
                <w:color w:val="000000"/>
                <w:spacing w:val="-4"/>
                <w:kern w:val="2"/>
                <w:sz w:val="20"/>
                <w:szCs w:val="20"/>
              </w:rPr>
              <w:t>Gabriela Narutowicza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color w:val="000000"/>
                <w:spacing w:val="-14"/>
                <w:kern w:val="2"/>
                <w:sz w:val="20"/>
                <w:szCs w:val="20"/>
              </w:rPr>
              <w:t xml:space="preserve">na prezydenta (XII 1922),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układu polsko-francuskiego (II 1921),;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identyfikuje postacie: Józefa </w:t>
            </w:r>
            <w:r>
              <w:rPr>
                <w:rFonts w:eastAsia="Calibri" w:cstheme="minorHAnsi"/>
                <w:color w:val="000000"/>
                <w:spacing w:val="-4"/>
                <w:kern w:val="2"/>
                <w:sz w:val="20"/>
                <w:szCs w:val="20"/>
              </w:rPr>
              <w:t>Piłsudskiego,</w:t>
            </w:r>
            <w:r>
              <w:rPr>
                <w:rFonts w:eastAsia="Calibri"/>
                <w:color w:val="000000"/>
                <w:spacing w:val="-4"/>
                <w:kern w:val="2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color w:val="000000"/>
                <w:spacing w:val="-4"/>
                <w:kern w:val="2"/>
                <w:sz w:val="20"/>
                <w:szCs w:val="20"/>
              </w:rPr>
              <w:t>Romana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color w:val="000000"/>
                <w:spacing w:val="-6"/>
                <w:kern w:val="2"/>
                <w:sz w:val="20"/>
                <w:szCs w:val="20"/>
              </w:rPr>
              <w:t>Dmowskiego, Gabriela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color w:val="000000"/>
                <w:spacing w:val="-14"/>
                <w:sz w:val="20"/>
                <w:szCs w:val="20"/>
              </w:rPr>
              <w:t>Narutowicza</w:t>
            </w:r>
            <w:r>
              <w:rPr>
                <w:rFonts w:eastAsia="Calibri" w:cstheme="minorHAnsi"/>
                <w:color w:val="000000"/>
                <w:spacing w:val="-14"/>
                <w:kern w:val="2"/>
                <w:sz w:val="20"/>
                <w:szCs w:val="20"/>
              </w:rPr>
              <w:t>, Stanisława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Wojciechowskiego;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wymienia partie polityczne II Rzeczypospolitej</w:t>
            </w:r>
            <w:r>
              <w:rPr>
                <w:rFonts w:eastAsia="Calibri" w:cstheme="minorHAnsi"/>
                <w:color w:val="000000"/>
                <w:spacing w:val="-4"/>
                <w:kern w:val="2"/>
                <w:sz w:val="20"/>
                <w:szCs w:val="20"/>
              </w:rPr>
              <w:t>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wymienia państwa , z którymi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II Rzeczypospolita zawarła sojusze.</w:t>
            </w:r>
          </w:p>
        </w:tc>
        <w:tc>
          <w:tcPr>
            <w:tcW w:w="2041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lastRenderedPageBreak/>
              <w:t xml:space="preserve">− wyjaśnia znaczenie terminów: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mała konstytucja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konstytucja marcowa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hiperinflacja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wymienia postanowienia </w:t>
            </w:r>
            <w:r>
              <w:rPr>
                <w:rFonts w:eastAsia="Calibri" w:cstheme="minorHAnsi"/>
                <w:color w:val="000000"/>
                <w:spacing w:val="-4"/>
                <w:kern w:val="2"/>
                <w:sz w:val="20"/>
                <w:szCs w:val="20"/>
              </w:rPr>
              <w:t>konstytucji marcowej;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</w:rPr>
              <w:t xml:space="preserve">–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wymienia postanowienia sojuszy Polski z Francją i Rumunią;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− identyfikuje postacie: Wincentego Witosa, Wojciecha Korfantego,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lastRenderedPageBreak/>
              <w:t>Władysława Grabskiego.</w:t>
            </w:r>
          </w:p>
        </w:tc>
        <w:tc>
          <w:tcPr>
            <w:tcW w:w="2160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– wyjaśnia znaczenie terminów: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wojna celna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system parlamentarny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Kresy Wschodnie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wymienia postanowienia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małej konstytucji;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pacing w:val="-6"/>
                <w:kern w:val="2"/>
                <w:sz w:val="20"/>
                <w:szCs w:val="20"/>
              </w:rPr>
              <w:t xml:space="preserve">– omawia okoliczności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i skutki zamachu na prezydenta Gabriela Narutowicza;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charakteryzuje rządy parlamentarne w Polsce w latach 1919–1926.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wyjaśnia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sejm ustawodawczy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Zgromadzenie Narodowe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kontrasygnata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 xml:space="preserve">dywersja,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Korpus Ochrony Pogranicza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− identyfikuje postacie: Romana Rybarskiego, Ignacego Daszyńskiego, Maurycego Zamoyskiego, Jana Baudouin de </w:t>
            </w:r>
            <w:proofErr w:type="spellStart"/>
            <w:r>
              <w:rPr>
                <w:rFonts w:eastAsia="Calibri" w:cs="Humanst521EU-Normal"/>
                <w:color w:val="000000"/>
                <w:sz w:val="20"/>
                <w:szCs w:val="20"/>
              </w:rPr>
              <w:t>Courtenaya</w:t>
            </w:r>
            <w:proofErr w:type="spellEnd"/>
            <w:r>
              <w:rPr>
                <w:rFonts w:eastAsia="Calibri" w:cs="Humanst521EU-Normal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charakteryzuje scenę polityczną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II Rzeczypospolitej;</w:t>
            </w:r>
          </w:p>
          <w:p w:rsidR="00CB23B4" w:rsidRDefault="00CB23B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ocenia z uzasadnieniem rządy parlamentarne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w Polsce w latach 1919–1926;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charakteryzuje wpływ słabości politycznej rządów parlamentarnych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 xml:space="preserve">na pozycję międzynarodową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II Rzeczypospolitej.</w:t>
            </w:r>
          </w:p>
        </w:tc>
      </w:tr>
      <w:tr w:rsidR="00CB23B4">
        <w:tc>
          <w:tcPr>
            <w:tcW w:w="12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4. Zamach majowy i rządy sanacji</w:t>
            </w:r>
          </w:p>
        </w:tc>
        <w:tc>
          <w:tcPr>
            <w:tcW w:w="2127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przyczyny i przejawy kryzysu rządów parlamentarnych w II Rzeczypospolitej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przebieg i skutki zamachu majowego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wybór I. Mościckiego na prezydenta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wzmocnienie władzy wykonawczej poprzez wprowadzenie noweli sierpniowej i konstytucji kwietniowej z 1935 r.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stosunek rządów sanacyjnych do opozycji politycznej (proces brzeski, wybory brzeskie)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stosunki międzynarodowe władz sanacyjnych – koncepcja Międzymorza, polityka równowagi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śmierć J. Piłsudskiego i rywalizacja o władzę w obozie sanacji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polski autorytaryzm na tle europejskim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przewrót majowy, piłsudczycy, sanacja, autorytaryzm, nowela sierpniowa, BBWR, Centrolew, wybory brzeskie, proces brzeski, konstytucja kwietniowa, Bereza Kartuska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1743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omawia kryzys demokracji parlamentarnej w Polsce – przyczyny, przebieg i skutki przewrotu majowego (XXVIII.3)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opisuje polski autorytaryzm (XXVIII.4)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główne kierunki polityki zagranicznej II Rzeczypospolitej (XXVIII.5)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wyjaśnia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zamach/przewrót majowy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sanacja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 daty: początku zamachu majowego </w:t>
            </w:r>
            <w:r>
              <w:rPr>
                <w:rFonts w:eastAsia="Calibri" w:cstheme="minorHAnsi"/>
                <w:color w:val="000000"/>
                <w:spacing w:val="-14"/>
                <w:kern w:val="2"/>
                <w:sz w:val="20"/>
                <w:szCs w:val="20"/>
              </w:rPr>
              <w:t>(12 V 1926), uchwalenia</w:t>
            </w:r>
            <w:r>
              <w:rPr>
                <w:rFonts w:eastAsia="Calibri" w:cstheme="minorHAnsi"/>
                <w:color w:val="000000"/>
                <w:spacing w:val="-14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color w:val="000000"/>
                <w:spacing w:val="-12"/>
                <w:kern w:val="2"/>
                <w:sz w:val="20"/>
                <w:szCs w:val="20"/>
              </w:rPr>
              <w:t>konstytucji kwietniowej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color w:val="000000"/>
                <w:spacing w:val="-8"/>
                <w:kern w:val="2"/>
                <w:sz w:val="20"/>
                <w:szCs w:val="20"/>
              </w:rPr>
              <w:t>(23 IV 1935);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identyfikuje postacie: Józefa Piłsudskiego, </w:t>
            </w:r>
            <w:r>
              <w:rPr>
                <w:rFonts w:eastAsia="Calibri" w:cstheme="minorHAnsi"/>
                <w:color w:val="000000"/>
                <w:spacing w:val="-6"/>
                <w:kern w:val="2"/>
                <w:sz w:val="20"/>
                <w:szCs w:val="20"/>
              </w:rPr>
              <w:t xml:space="preserve">Ignacego Mościckiego,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Stanisława Wojciechowskiego</w:t>
            </w:r>
            <w:r>
              <w:rPr>
                <w:rFonts w:eastAsia="Calibri" w:cstheme="minorHAnsi"/>
                <w:color w:val="000000"/>
                <w:spacing w:val="-6"/>
                <w:kern w:val="2"/>
                <w:sz w:val="20"/>
                <w:szCs w:val="20"/>
              </w:rPr>
              <w:t>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wymienia nazwy traktatu z ZSRS i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układu z Niemcami z okresu polityki równowagi;</w:t>
            </w:r>
          </w:p>
          <w:p w:rsidR="00CB23B4" w:rsidRDefault="00CB23B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CB23B4" w:rsidRDefault="00CB23B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– zna daty: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traktatu polsko-radzieckiego o nieagresji (1932), polsko-niemieckiej deklaracji o niestosowaniu przemocy (1934)</w:t>
            </w:r>
            <w:r>
              <w:rPr>
                <w:rFonts w:eastAsia="Calibri" w:cstheme="minorHAnsi"/>
                <w:color w:val="000000"/>
                <w:spacing w:val="-8"/>
                <w:kern w:val="2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wyjaśnia znaczenie terminów: nowela sierpniowa, autorytaryzm, konstytucja kwietniowa, polityka równowagi;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identyfikuje postać Józefa Becka;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wymienia przyczyny zamachu majowego;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charakteryzuje przebieg zamachu majowego;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postanowienia konstytucji kwietniowej.</w:t>
            </w:r>
          </w:p>
          <w:p w:rsidR="00CB23B4" w:rsidRDefault="00CB23B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CB23B4" w:rsidRDefault="00CB23B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lastRenderedPageBreak/>
              <w:t xml:space="preserve">− wyjaśnia znaczenie terminów: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Bezpartyjny Blok Współpracy z Rządem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Centrolew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wybory brzeskie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− zna datę dymisji rządu i prezydenta Stanisława Wojciechowskiego (14 V 1926),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wyborów brzeskich (XI 1930);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identyfikuje postacie: Macieja Rataja, Walerego Sławka, Edwarda Rydza- Śmigłego;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opisuje skutki </w:t>
            </w:r>
            <w:r>
              <w:rPr>
                <w:rFonts w:eastAsia="Calibri" w:cstheme="minorHAnsi"/>
                <w:color w:val="000000"/>
                <w:spacing w:val="-4"/>
                <w:kern w:val="2"/>
                <w:sz w:val="20"/>
                <w:szCs w:val="20"/>
              </w:rPr>
              <w:t>polityczne i ustrojowe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zamachu majowego;</w:t>
            </w:r>
          </w:p>
          <w:p w:rsidR="00CB23B4" w:rsidRDefault="00CB23B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lastRenderedPageBreak/>
              <w:t xml:space="preserve">− zna datę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utworzenia obozu odosobnienia w Berezie Kartuskiej (1934);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</w:rPr>
              <w:t xml:space="preserve">–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wyjaśnia znaczenie terminów: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partyjniactwo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 „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cuda nad urną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”,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grupa pułkowników, Międzymorze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porównuje pozycję prezydenta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 xml:space="preserve">w konstytucjach marcowej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i kwietniowej;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charakteryzuje rządy sanacyjne z uwzględnieniem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postępowania wobec opozycji oraz relacji z Niemcami i ZSRS.</w:t>
            </w:r>
          </w:p>
        </w:tc>
        <w:tc>
          <w:tcPr>
            <w:tcW w:w="1786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charakteryzuje polski autorytaryzm na tle przemian politycznych w Europie;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ocenia z uzasadnieniem zamach majowy i jego wpływ na losy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 xml:space="preserve">II Rzeczypospolitej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oraz jej obywateli.</w:t>
            </w:r>
          </w:p>
          <w:p w:rsidR="00CB23B4" w:rsidRDefault="00CB23B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B23B4">
        <w:tc>
          <w:tcPr>
            <w:tcW w:w="12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127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wielki kryzys gospodarczy w Polsce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struktura społeczna, narodowościowa i wyznaniowa II Rzeczypospolitej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polityka II Rzeczypospolitej wobec mniejszości narodowych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magistrala węglowa, reforma walutowa, Centralny Okręg Przemysłowy,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asymilacja, getto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ławkowe,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numerus clausus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postacie historyczne: Eugeniusz Kwiatkowski, Władysław Grabski</w:t>
            </w:r>
          </w:p>
        </w:tc>
        <w:tc>
          <w:tcPr>
            <w:tcW w:w="1743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ocenia życie społeczno-gospodarcze II Rzeczypospolitej, uwzględniając kryzysy i osiągnięcia (XXIX.3)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charakteryzuje społeczną, narodowościową i wyznaniową strukturę państwa polskiego (XXIX.1)</w:t>
            </w:r>
          </w:p>
          <w:p w:rsidR="00CB23B4" w:rsidRDefault="00CB23B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wyjaśnia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Polska A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br/>
              <w:t>i Polska B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Centralny Okręg Przemysłowy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wskazuje na mapie obszar Polski A i Polski B, obszar COP-u, Gdynię;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wymienia różnice między Polską A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i Polską B;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- rozwinie skrót COP;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charakteryzuje społeczeństwo II Rzeczypospolitej pod względem narodowościowym;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2041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− wyjaśnia znaczenie terminów: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reforma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rolna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reforma walutowa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hiperinflacja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magistrala węglowa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identyfikuje </w:t>
            </w:r>
            <w:r>
              <w:rPr>
                <w:rFonts w:eastAsia="Calibri" w:cstheme="minorHAnsi"/>
                <w:color w:val="000000"/>
                <w:kern w:val="2"/>
                <w:sz w:val="20"/>
                <w:szCs w:val="20"/>
              </w:rPr>
              <w:t>postacie: Eugeniusza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Kwiatkowskiego, </w:t>
            </w:r>
            <w:r>
              <w:rPr>
                <w:rFonts w:eastAsia="Calibri" w:cstheme="minorHAnsi"/>
                <w:color w:val="000000"/>
                <w:kern w:val="2"/>
                <w:sz w:val="20"/>
                <w:szCs w:val="20"/>
              </w:rPr>
              <w:t>Władysława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color w:val="000000"/>
                <w:kern w:val="2"/>
                <w:sz w:val="20"/>
                <w:szCs w:val="20"/>
              </w:rPr>
              <w:t>Grabskiego;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na podstawie mapy wymienia okręgi przemysłowe II Rzeczypospolitej;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omawia strukturę narodowościową i wyznaniową II Rzeczypospolitej;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wymienia reformy rządu Władysława Grabskiego;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przedstawia przyczyny budowy portu w Gdyni.</w:t>
            </w:r>
          </w:p>
          <w:p w:rsidR="00CB23B4" w:rsidRDefault="00CB23B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wyjaśnia znaczenie terminów: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asymilacja,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getto ławkowe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hiperinflacja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wskazuje na mapie przebieg magistrali węglowej;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przedstawia </w:t>
            </w:r>
            <w:r>
              <w:rPr>
                <w:rFonts w:eastAsia="Calibri" w:cstheme="minorHAnsi"/>
                <w:color w:val="000000"/>
                <w:spacing w:val="-12"/>
                <w:kern w:val="2"/>
                <w:sz w:val="20"/>
                <w:szCs w:val="20"/>
              </w:rPr>
              <w:t>problemy gospodarcze,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z jakimi borykała się Polska po odzyskaniu niepodległości;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omawia założenia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i realizację reformy rolnej;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omawia stosunki polsko– żydowskie;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zna daty: przeprowadzenia spisów powszechnych w II Rzeczypospolitej (1921 i 1931);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opisuje sposoby przezwyciężania trudności gospodarczych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 xml:space="preserve">przez władze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II Rzeczypospolitej;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786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-ocenia z uzasadnieniem reformy gospodarcze Władysława Grabskiego i Eugeniusza Kwiatkowskiego;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ocenia z uzasadnieniem politykę władz II Rzeczypospolitej wobec mniejszości narodowych.</w:t>
            </w:r>
          </w:p>
          <w:p w:rsidR="00CB23B4" w:rsidRDefault="00CB23B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B23B4">
        <w:tc>
          <w:tcPr>
            <w:tcW w:w="12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6. Kultura i nauka II RP</w:t>
            </w:r>
          </w:p>
        </w:tc>
        <w:tc>
          <w:tcPr>
            <w:tcW w:w="2127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rozwój szkolnictwa w II Rzeczypospolitej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osiągnięcia polskiej nauki (filozofia, matematyka, chemia)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rozwój polskiej kinematografii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postacie historyczne: Stefan Banach, Władysław Reymont, Stefan Żeromski, Witold Gombrowicz, Julian Tuwim, Zofia Nałkowska, Maria Dąbrowska, 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Franciszek Żwirko, Stanisław Wigura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znaczenie terminów: 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analfabetyzm,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lastRenderedPageBreak/>
              <w:t>ekspresjonizm, impresjonizm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 awangarda, Enigma,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 xml:space="preserve">formizm, </w:t>
            </w:r>
            <w:proofErr w:type="spellStart"/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modernizm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,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skamandryci</w:t>
            </w:r>
            <w:proofErr w:type="spellEnd"/>
          </w:p>
        </w:tc>
        <w:tc>
          <w:tcPr>
            <w:tcW w:w="1743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wymienia najważniejsze osiągnięcia kulturalne i naukowe Polski w okresie międzywojennym (XXIX.3)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wyjaśnia znaczenie terminu </w:t>
            </w:r>
            <w:r>
              <w:rPr>
                <w:rFonts w:eastAsia="Calibri" w:cstheme="minorHAnsi"/>
                <w:i/>
                <w:color w:val="000000"/>
                <w:spacing w:val="-8"/>
                <w:kern w:val="2"/>
                <w:sz w:val="20"/>
                <w:szCs w:val="20"/>
              </w:rPr>
              <w:t>analfabetyzm</w:t>
            </w:r>
            <w:r>
              <w:rPr>
                <w:rFonts w:eastAsia="Calibri" w:cstheme="minorHAnsi"/>
                <w:color w:val="000000"/>
                <w:spacing w:val="-8"/>
                <w:kern w:val="2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identyfikuje postacie: Władysława Reymonta, Stefana Żeromskiego;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wymienia przedstawicieli polskiej literatury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w dwudziestoleciu międzywojennym i ich dzieła;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elveticaNeueLTPro-Roman"/>
                <w:color w:val="000000"/>
              </w:rPr>
              <w:t xml:space="preserve">–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wymienia nurty, które powstały w malarstwie i architekturze.</w:t>
            </w:r>
          </w:p>
          <w:p w:rsidR="00CB23B4" w:rsidRDefault="00CB23B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wyjaśnia znaczenie terminów: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ekspresjonizm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impresjonizm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; 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Enigma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omawia rozwój edukacji w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II Rzeczypospolitej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wymienia osiągnięcia polskich naukowców w dziedzinie nauk matematycznych</w:t>
            </w:r>
          </w:p>
        </w:tc>
        <w:tc>
          <w:tcPr>
            <w:tcW w:w="2160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wyjaśnia znaczenie </w:t>
            </w:r>
            <w:r>
              <w:rPr>
                <w:rFonts w:eastAsia="Calibri" w:cstheme="minorHAnsi"/>
                <w:color w:val="000000"/>
                <w:spacing w:val="-12"/>
                <w:kern w:val="2"/>
                <w:sz w:val="20"/>
                <w:szCs w:val="20"/>
              </w:rPr>
              <w:t xml:space="preserve">terminów: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formizm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modernizm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,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identyfikuje postacie: Franciszka Żwirki, Stanisława Wigury;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pacing w:val="-4"/>
                <w:kern w:val="2"/>
                <w:sz w:val="20"/>
                <w:szCs w:val="20"/>
              </w:rPr>
              <w:t>– podaje przykłady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wyższych uczelni funkcjonujących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w II RP;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wymienia przedstawicieli nauk matematycznych, twórców filmu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i sztuki w Polsce międzywojennej;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− wyjaśnia znaczenie terminów: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skamandryci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awangarda,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zna datę reformy  szkolnictwa (1932);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-identyfikuje postacie: Marian Rejewski, Henryk Zygalski i Jerzy Różycki oraz wymienia ich osiągnięcie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-podaje przykłady osiągnięć w dziedzinie wojskowości.</w:t>
            </w:r>
          </w:p>
        </w:tc>
        <w:tc>
          <w:tcPr>
            <w:tcW w:w="1786" w:type="dxa"/>
          </w:tcPr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ocenia z uzasadnieniem dorobek kultury i nauki polskiej w okresie międzywojennym.</w:t>
            </w:r>
          </w:p>
        </w:tc>
      </w:tr>
      <w:tr w:rsidR="00CB23B4">
        <w:tc>
          <w:tcPr>
            <w:tcW w:w="12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7. Schyłek niepodległości</w:t>
            </w:r>
          </w:p>
        </w:tc>
        <w:tc>
          <w:tcPr>
            <w:tcW w:w="2127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postawa Polski wobec decyzji konferencji monachijskiej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zajęcie Zaolzia przez Polskę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niemieckie żądania wobec Polski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stanowisko władz polskich wobec roszczeń Hitlera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zacieśnienie współpracy Polski z Francją i Wielką Brytanią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pakt Ribbentrop–Mołotow i jego konsekwencje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postawa społeczeństwa polskiego wobec zagrożenia wybuchem wojny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 postacie historyczne: Joachim von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Ribbentrop, Wiaczesław Mołotow</w:t>
            </w:r>
          </w:p>
        </w:tc>
        <w:tc>
          <w:tcPr>
            <w:tcW w:w="1743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przedstawia główne kierunki polityki zagranicznej II Rzeczypospolitej (XXVIII.5)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charakteryzuje politykę ustępstw Zachodu wobec Niemiec Hitlera (XXX.2)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wymienia konsekwencje paktu Ribbentrop–Mołotow (XXX.3)</w:t>
            </w:r>
          </w:p>
          <w:p w:rsidR="00CB23B4" w:rsidRDefault="00CB23B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 datę paktu </w:t>
            </w:r>
            <w:r>
              <w:rPr>
                <w:rFonts w:eastAsia="Calibri" w:cstheme="minorHAnsi"/>
                <w:color w:val="000000"/>
                <w:spacing w:val="-6"/>
                <w:kern w:val="2"/>
                <w:sz w:val="20"/>
                <w:szCs w:val="20"/>
              </w:rPr>
              <w:t>Ribbentrop-Mołotow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color w:val="000000"/>
                <w:spacing w:val="-4"/>
                <w:kern w:val="2"/>
                <w:sz w:val="20"/>
                <w:szCs w:val="20"/>
              </w:rPr>
              <w:t>(23 VIII 1939);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wymienia sojusze, jakie zawarła Polska w dwudziestoleciu międzywojennym;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pacing w:val="-10"/>
                <w:sz w:val="20"/>
                <w:szCs w:val="20"/>
              </w:rPr>
              <w:t xml:space="preserve">– przedstawia </w:t>
            </w:r>
            <w:r>
              <w:rPr>
                <w:rFonts w:eastAsia="Calibri" w:cstheme="minorHAnsi"/>
                <w:color w:val="000000"/>
                <w:spacing w:val="-10"/>
                <w:kern w:val="2"/>
                <w:sz w:val="20"/>
                <w:szCs w:val="20"/>
              </w:rPr>
              <w:t>żądania,</w:t>
            </w:r>
            <w:r>
              <w:rPr>
                <w:rFonts w:eastAsia="Calibri" w:cstheme="minorHAnsi"/>
                <w:color w:val="000000"/>
                <w:spacing w:val="-8"/>
                <w:kern w:val="2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color w:val="000000"/>
                <w:kern w:val="2"/>
                <w:sz w:val="20"/>
                <w:szCs w:val="20"/>
              </w:rPr>
              <w:t>jakie III Rzesza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wysunęła </w:t>
            </w:r>
            <w:r>
              <w:rPr>
                <w:rFonts w:eastAsia="Calibri" w:cstheme="minorHAnsi"/>
                <w:color w:val="000000"/>
                <w:kern w:val="2"/>
                <w:sz w:val="20"/>
                <w:szCs w:val="20"/>
              </w:rPr>
              <w:t>wobec Polski w 1938 r.;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wymienia postanowienia paktu </w:t>
            </w:r>
            <w:r>
              <w:rPr>
                <w:rFonts w:eastAsia="Calibri" w:cstheme="minorHAnsi"/>
                <w:color w:val="000000"/>
                <w:spacing w:val="-4"/>
                <w:kern w:val="2"/>
                <w:sz w:val="20"/>
                <w:szCs w:val="20"/>
              </w:rPr>
              <w:t>Ribbentrop- Mołotow.</w:t>
            </w:r>
          </w:p>
          <w:p w:rsidR="00CB23B4" w:rsidRDefault="00CB23B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CB23B4" w:rsidRDefault="00CB23B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− wyjaśnia znaczenie terminu: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Zaolzie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Calibri" w:cs="Humanst521EU-Normal"/>
                <w:i/>
                <w:color w:val="000000"/>
                <w:sz w:val="20"/>
                <w:szCs w:val="20"/>
              </w:rPr>
              <w:t>eksterytorialność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zna datę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t>zajęcia Zaolzia przez Polskę (2 X 1938);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identyfikuje postacie: Joachima von Ribbentropa, Wiaczesława Mołotowa, Józefa Becka;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wskazuje na mapie: Zaolzie, obszary, które na mocy paktu Ribbentrop–Mołotow miały przypaść III Rzeszy i ZSRS;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omawia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 xml:space="preserve">postawę władz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II Rzeczypospolitej wobec żądań niemieckich;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wyjaśnia, jakie znaczenie dla Polski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miało zawarcie paktu </w:t>
            </w:r>
            <w:r>
              <w:rPr>
                <w:rFonts w:eastAsia="Calibri" w:cstheme="minorHAnsi"/>
                <w:color w:val="000000"/>
                <w:spacing w:val="-6"/>
                <w:kern w:val="2"/>
                <w:sz w:val="20"/>
                <w:szCs w:val="20"/>
              </w:rPr>
              <w:t>Ribbentrop– Mołotow.</w:t>
            </w:r>
          </w:p>
        </w:tc>
        <w:tc>
          <w:tcPr>
            <w:tcW w:w="2160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– charakteryzuje stosunki polsko-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-radzieckie i polsko-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-niemieckie w dwudziestoleciu międzywojennym;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wyjaśnia, w jakich okolicznościach nastąpiło włączenie Zaolzia do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II Rzeczypospolitej;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wyjaśnia, jakie cele przyświecały polityce zagranicznej Wielkiej Brytanii i Francji </w:t>
            </w:r>
            <w:r>
              <w:rPr>
                <w:rFonts w:eastAsia="Calibri" w:cstheme="minorHAnsi"/>
                <w:color w:val="000000"/>
                <w:spacing w:val="-8"/>
                <w:kern w:val="2"/>
                <w:sz w:val="20"/>
                <w:szCs w:val="20"/>
              </w:rPr>
              <w:t>wobec Polski w 1939 r.</w:t>
            </w:r>
          </w:p>
        </w:tc>
        <w:tc>
          <w:tcPr>
            <w:tcW w:w="1875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zna datę przemówienia sejmowego Józefa Becka (5 V 1939);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– przedstawia przyczyny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konfliktu polsko-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czechosłowackiego o Zaolzie;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charakteryzuje relacje polsko-brytyjskie i polsko-francuskie w przededniu II wojny światowej;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>− wyjaśnia, jaki wpływ miały brytyjskie i francuskie gwarancje dla Polski na politykę Adolfa Hitlera;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eastAsia="Calibri" w:cs="Humanst521EU-Normal"/>
                <w:color w:val="000000"/>
                <w:sz w:val="20"/>
                <w:szCs w:val="20"/>
              </w:rPr>
              <w:t xml:space="preserve">− wyjaśnia, jakie znaczenie dla Polski miało zawarcie </w:t>
            </w:r>
            <w:r>
              <w:rPr>
                <w:rFonts w:eastAsia="Calibri" w:cs="Humanst521EU-Normal"/>
                <w:color w:val="000000"/>
                <w:sz w:val="20"/>
                <w:szCs w:val="20"/>
              </w:rPr>
              <w:lastRenderedPageBreak/>
              <w:t>paktu Ribbentrop-Mołotow.</w:t>
            </w:r>
          </w:p>
        </w:tc>
        <w:tc>
          <w:tcPr>
            <w:tcW w:w="1786" w:type="dxa"/>
          </w:tcPr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– ocenia z uzasadnieniem pozycję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br/>
              <w:t>II Rzeczypospolitej na arenie międzynarodowej;</w:t>
            </w:r>
          </w:p>
          <w:p w:rsidR="00CB23B4" w:rsidRDefault="00733F94">
            <w:pPr>
              <w:spacing w:after="0"/>
              <w:rPr>
                <w:color w:val="00000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– ocenia z uzasadnieniem postawę rządu polskiego wobec problemu Zaolzia</w:t>
            </w:r>
          </w:p>
          <w:p w:rsidR="00CB23B4" w:rsidRDefault="00733F94">
            <w:pPr>
              <w:rPr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-ocenia z uzasadnieniem decyzję Józefa Becka o odrzuceniu niemieckich żądań.</w:t>
            </w:r>
          </w:p>
        </w:tc>
      </w:tr>
    </w:tbl>
    <w:p w:rsidR="00CB23B4" w:rsidRDefault="00CB23B4">
      <w:pPr>
        <w:rPr>
          <w:sz w:val="20"/>
          <w:szCs w:val="20"/>
        </w:rPr>
      </w:pPr>
    </w:p>
    <w:p w:rsidR="00CB23B4" w:rsidRDefault="00733F94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p. Lidię Leszczyńską, oparty na programie nauczania </w:t>
      </w:r>
      <w:r>
        <w:rPr>
          <w:rFonts w:cstheme="minorHAnsi"/>
          <w:b/>
          <w:i/>
          <w:sz w:val="20"/>
          <w:szCs w:val="20"/>
        </w:rPr>
        <w:t>Wczoraj i dziś</w:t>
      </w:r>
      <w:r>
        <w:rPr>
          <w:rFonts w:cstheme="minorHAnsi"/>
          <w:b/>
          <w:sz w:val="20"/>
          <w:szCs w:val="20"/>
        </w:rPr>
        <w:t xml:space="preserve"> autorstwa Tomasza Maćkowskiego</w:t>
      </w:r>
    </w:p>
    <w:p w:rsidR="00CB23B4" w:rsidRDefault="00CB23B4">
      <w:pPr>
        <w:rPr>
          <w:sz w:val="20"/>
          <w:szCs w:val="20"/>
        </w:rPr>
      </w:pPr>
    </w:p>
    <w:p w:rsidR="00CB23B4" w:rsidRDefault="00CB23B4">
      <w:pPr>
        <w:rPr>
          <w:sz w:val="20"/>
          <w:szCs w:val="20"/>
        </w:rPr>
      </w:pPr>
    </w:p>
    <w:sectPr w:rsidR="00CB23B4">
      <w:footerReference w:type="even" r:id="rId7"/>
      <w:footerReference w:type="default" r:id="rId8"/>
      <w:footerReference w:type="first" r:id="rId9"/>
      <w:pgSz w:w="16838" w:h="11906" w:orient="landscape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304" w:rsidRDefault="00535304">
      <w:pPr>
        <w:spacing w:after="0" w:line="240" w:lineRule="auto"/>
      </w:pPr>
      <w:r>
        <w:separator/>
      </w:r>
    </w:p>
  </w:endnote>
  <w:endnote w:type="continuationSeparator" w:id="0">
    <w:p w:rsidR="00535304" w:rsidRDefault="0053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NeueLTPro-Roman">
    <w:panose1 w:val="00000000000000000000"/>
    <w:charset w:val="00"/>
    <w:family w:val="roman"/>
    <w:notTrueType/>
    <w:pitch w:val="default"/>
  </w:font>
  <w:font w:name="Humanst521EU-Normal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Humanst521EU-Itali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3B4" w:rsidRDefault="00CB23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1933831"/>
      <w:docPartObj>
        <w:docPartGallery w:val="Page Numbers (Bottom of Page)"/>
        <w:docPartUnique/>
      </w:docPartObj>
    </w:sdtPr>
    <w:sdtEndPr/>
    <w:sdtContent>
      <w:p w:rsidR="00CB23B4" w:rsidRDefault="00733F94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CB23B4" w:rsidRDefault="00CB23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5777150"/>
      <w:docPartObj>
        <w:docPartGallery w:val="Page Numbers (Bottom of Page)"/>
        <w:docPartUnique/>
      </w:docPartObj>
    </w:sdtPr>
    <w:sdtEndPr/>
    <w:sdtContent>
      <w:p w:rsidR="00CB23B4" w:rsidRDefault="00733F94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CB23B4" w:rsidRDefault="00CB23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304" w:rsidRDefault="00535304">
      <w:pPr>
        <w:spacing w:after="0" w:line="240" w:lineRule="auto"/>
      </w:pPr>
      <w:r>
        <w:separator/>
      </w:r>
    </w:p>
  </w:footnote>
  <w:footnote w:type="continuationSeparator" w:id="0">
    <w:p w:rsidR="00535304" w:rsidRDefault="00535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B4"/>
    <w:rsid w:val="00535304"/>
    <w:rsid w:val="00733F94"/>
    <w:rsid w:val="00955089"/>
    <w:rsid w:val="00AE6D2E"/>
    <w:rsid w:val="00C8274D"/>
    <w:rsid w:val="00CB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35CE"/>
  <w15:docId w15:val="{2E28FA8E-2B60-44C3-AD85-FD3FF4E5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D5CBE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54330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basedOn w:val="Domylnaczcionkaakapitu"/>
    <w:uiPriority w:val="99"/>
    <w:semiHidden/>
    <w:unhideWhenUsed/>
    <w:qFormat/>
    <w:rsid w:val="0025433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852E4"/>
  </w:style>
  <w:style w:type="character" w:customStyle="1" w:styleId="StopkaZnak">
    <w:name w:val="Stopka Znak"/>
    <w:basedOn w:val="Domylnaczcionkaakapitu"/>
    <w:link w:val="Stopka"/>
    <w:uiPriority w:val="99"/>
    <w:qFormat/>
    <w:rsid w:val="00E852E4"/>
  </w:style>
  <w:style w:type="character" w:customStyle="1" w:styleId="ui-provider">
    <w:name w:val="ui-provider"/>
    <w:basedOn w:val="Domylnaczcionkaakapitu"/>
    <w:qFormat/>
    <w:rsid w:val="00F421B1"/>
  </w:style>
  <w:style w:type="paragraph" w:styleId="Nagwek">
    <w:name w:val="header"/>
    <w:basedOn w:val="Normalny"/>
    <w:next w:val="Tekstpodstawow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6909DC"/>
  </w:style>
  <w:style w:type="table" w:styleId="Tabela-Siatka">
    <w:name w:val="Table Grid"/>
    <w:basedOn w:val="Standardowy"/>
    <w:uiPriority w:val="59"/>
    <w:rsid w:val="00C76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0F4D0-5B4B-4586-91BB-F478B81D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10251</Words>
  <Characters>61512</Characters>
  <Application>Microsoft Office Word</Application>
  <DocSecurity>0</DocSecurity>
  <Lines>512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dc:description/>
  <cp:lastModifiedBy>Elżbieta Osuch</cp:lastModifiedBy>
  <cp:revision>3</cp:revision>
  <dcterms:created xsi:type="dcterms:W3CDTF">2024-11-27T21:59:00Z</dcterms:created>
  <dcterms:modified xsi:type="dcterms:W3CDTF">2024-11-27T22:04:00Z</dcterms:modified>
  <dc:language>pl-PL</dc:language>
</cp:coreProperties>
</file>