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EF" w:rsidRDefault="004307EF" w:rsidP="00430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niezbędne do uzyskania przez uczniów klasy piątej</w:t>
      </w:r>
    </w:p>
    <w:p w:rsidR="004307EF" w:rsidRDefault="004307EF" w:rsidP="00430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 z muzyki</w:t>
      </w:r>
    </w:p>
    <w:p w:rsidR="004307EF" w:rsidRDefault="004307EF" w:rsidP="00430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9613E">
        <w:rPr>
          <w:rFonts w:ascii="Times New Roman" w:hAnsi="Times New Roman" w:cs="Times New Roman"/>
          <w:b/>
          <w:sz w:val="24"/>
          <w:szCs w:val="24"/>
        </w:rPr>
        <w:t>„Lekcja muzyki” - program nauczania muzyki w klasach 4-7 szkoły podstawowej.</w:t>
      </w:r>
    </w:p>
    <w:p w:rsidR="004307EF" w:rsidRDefault="004307EF" w:rsidP="00430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3E">
        <w:rPr>
          <w:rFonts w:ascii="Times New Roman" w:hAnsi="Times New Roman" w:cs="Times New Roman"/>
          <w:b/>
          <w:sz w:val="24"/>
          <w:szCs w:val="24"/>
        </w:rPr>
        <w:t xml:space="preserve">Autor: Monika Gromek, Grażyna </w:t>
      </w:r>
      <w:proofErr w:type="spellStart"/>
      <w:r w:rsidRPr="0099613E">
        <w:rPr>
          <w:rFonts w:ascii="Times New Roman" w:hAnsi="Times New Roman" w:cs="Times New Roman"/>
          <w:b/>
          <w:sz w:val="24"/>
          <w:szCs w:val="24"/>
        </w:rPr>
        <w:t>Kilbach</w:t>
      </w:r>
      <w:proofErr w:type="spellEnd"/>
      <w:r w:rsidRPr="009961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613E">
        <w:rPr>
          <w:rFonts w:ascii="Times New Roman" w:hAnsi="Times New Roman" w:cs="Times New Roman"/>
          <w:b/>
          <w:sz w:val="24"/>
          <w:szCs w:val="24"/>
        </w:rPr>
        <w:t>Wydawnictow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Pr="0099613E">
        <w:rPr>
          <w:rFonts w:ascii="Times New Roman" w:hAnsi="Times New Roman" w:cs="Times New Roman"/>
          <w:b/>
          <w:sz w:val="24"/>
          <w:szCs w:val="24"/>
        </w:rPr>
        <w:t>: Nowa Era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307EF" w:rsidRDefault="004307EF" w:rsidP="0043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7EF" w:rsidRDefault="004307EF" w:rsidP="0043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7EF" w:rsidRDefault="004307EF" w:rsidP="00430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Na dobry początek. Organizacja pracy na lekcjach muzyki w klasie piątej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 xml:space="preserve">Tajemnicze muzyczne znaki. Zastosowanie oznaczeń: repetycji, volty, </w:t>
      </w:r>
      <w:r w:rsidRPr="00233275">
        <w:rPr>
          <w:rFonts w:ascii="Times New Roman" w:hAnsi="Times New Roman"/>
          <w:i/>
          <w:sz w:val="24"/>
          <w:szCs w:val="24"/>
        </w:rPr>
        <w:t>da capo al fine</w:t>
      </w:r>
      <w:r w:rsidRPr="00233275">
        <w:rPr>
          <w:rFonts w:ascii="Times New Roman" w:hAnsi="Times New Roman"/>
          <w:sz w:val="24"/>
          <w:szCs w:val="24"/>
        </w:rPr>
        <w:t xml:space="preserve"> i fermaty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Muzyczne rozmowy. Okresowa budowa utworu muzycznego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Muzyka w roli głównej. Różne formy prezentacji muzyki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Dla nauczycieli. Pieśni okolicznościowe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Warsztat muzyczny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Wolno, szybciej, coraz szybciej. Tempo w muzyce i jego rodzaje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Formy ABA i ABA</w:t>
      </w:r>
      <w:r w:rsidRPr="00233275">
        <w:rPr>
          <w:rFonts w:ascii="Times New Roman" w:hAnsi="Times New Roman"/>
          <w:sz w:val="24"/>
          <w:szCs w:val="24"/>
          <w:vertAlign w:val="subscript"/>
        </w:rPr>
        <w:t>1</w:t>
      </w:r>
      <w:r w:rsidRPr="00233275">
        <w:rPr>
          <w:rFonts w:ascii="Times New Roman" w:hAnsi="Times New Roman"/>
          <w:sz w:val="24"/>
          <w:szCs w:val="24"/>
        </w:rPr>
        <w:t>. Trzyczęściowe formy muzyczne ABA i ABA</w:t>
      </w:r>
      <w:r w:rsidRPr="00233275">
        <w:rPr>
          <w:rFonts w:ascii="Times New Roman" w:hAnsi="Times New Roman"/>
          <w:sz w:val="24"/>
          <w:szCs w:val="24"/>
          <w:vertAlign w:val="subscript"/>
        </w:rPr>
        <w:t>1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Metrum, czyli miara. Zagadnienia i pojęcia związane z metrum muzycznym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Dzisiaj wielka jest rocznica… Pieśni żołnierskie i legionowe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Andrzejkowe tradycje, zwyczaje i zabawy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Warsztat muzyczny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pacing w:val="-2"/>
          <w:sz w:val="24"/>
          <w:szCs w:val="24"/>
        </w:rPr>
        <w:t>Zwyczaje i tradycje bożonarodzeniowe. Polskie tradycje związane z Bożym Narodzeniem. Wykonywanie utworów bożonarodzeniowych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i/>
          <w:sz w:val="24"/>
          <w:szCs w:val="24"/>
        </w:rPr>
        <w:t>Kolędować Małemu...</w:t>
      </w:r>
      <w:r w:rsidRPr="00233275">
        <w:rPr>
          <w:rFonts w:ascii="Times New Roman" w:hAnsi="Times New Roman"/>
          <w:sz w:val="24"/>
          <w:szCs w:val="24"/>
        </w:rPr>
        <w:t xml:space="preserve"> Kolędy i pastorałki. Wspólne kolędowanie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W zimowym nastroju. Nastrój w muzyce</w:t>
      </w:r>
    </w:p>
    <w:p w:rsidR="004307EF" w:rsidRDefault="004307EF" w:rsidP="0043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7EF" w:rsidRDefault="004307EF" w:rsidP="00430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Usprawiedliwione spóźnienie, czyli kanon. Forma kanonu w muzyce</w:t>
      </w:r>
      <w:r w:rsidR="0005579D">
        <w:rPr>
          <w:rFonts w:ascii="Times New Roman" w:hAnsi="Times New Roman"/>
          <w:sz w:val="24"/>
          <w:szCs w:val="24"/>
        </w:rPr>
        <w:t xml:space="preserve"> 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Zaśpiewajmy i zagrajmy w kanonie! Forma kanonu w praktyce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Warsztat muzyczny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Na wielu strunach. Instrumenty strunowe. Podział instrumentów strunowych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lastRenderedPageBreak/>
        <w:t>Młodość Fryderyka Chopina. Życie i twórczość Chopina do roku 1830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Na ludową nutę. Narodowe tańce polskie: krakowiak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Folklor naszych sąsiadów. Folklor muzyczny krajów sąsiadujących z Polską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Muzyka źródeł. Jak muzykowano w prehistorii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Śpiewajmy razem – chór. Rodzaje chórów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Warsztat muzyczny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Muzyka i przyroda. Muzyka ilustracyjna i muzyka programowa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 xml:space="preserve">Na majówkę. Zabawy muzyczne z </w:t>
      </w:r>
      <w:proofErr w:type="spellStart"/>
      <w:r w:rsidRPr="00233275">
        <w:rPr>
          <w:rFonts w:ascii="Times New Roman" w:hAnsi="Times New Roman"/>
          <w:sz w:val="24"/>
          <w:szCs w:val="24"/>
        </w:rPr>
        <w:t>gestodźwiękami</w:t>
      </w:r>
      <w:proofErr w:type="spellEnd"/>
      <w:r w:rsidRPr="00233275">
        <w:rPr>
          <w:rFonts w:ascii="Times New Roman" w:hAnsi="Times New Roman"/>
          <w:sz w:val="24"/>
          <w:szCs w:val="24"/>
        </w:rPr>
        <w:t xml:space="preserve"> i instrumentami perkusyjnymi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 xml:space="preserve">O rodzinie w rytmie rock and </w:t>
      </w:r>
      <w:proofErr w:type="spellStart"/>
      <w:r w:rsidRPr="00233275">
        <w:rPr>
          <w:rFonts w:ascii="Times New Roman" w:hAnsi="Times New Roman"/>
          <w:sz w:val="24"/>
          <w:szCs w:val="24"/>
        </w:rPr>
        <w:t>rolla</w:t>
      </w:r>
      <w:proofErr w:type="spellEnd"/>
      <w:r w:rsidRPr="00233275">
        <w:rPr>
          <w:rFonts w:ascii="Times New Roman" w:hAnsi="Times New Roman"/>
          <w:sz w:val="24"/>
          <w:szCs w:val="24"/>
        </w:rPr>
        <w:t xml:space="preserve">. Rock and </w:t>
      </w:r>
      <w:proofErr w:type="spellStart"/>
      <w:r w:rsidRPr="00233275">
        <w:rPr>
          <w:rFonts w:ascii="Times New Roman" w:hAnsi="Times New Roman"/>
          <w:sz w:val="24"/>
          <w:szCs w:val="24"/>
        </w:rPr>
        <w:t>roll</w:t>
      </w:r>
      <w:proofErr w:type="spellEnd"/>
      <w:r w:rsidRPr="00233275">
        <w:rPr>
          <w:rFonts w:ascii="Times New Roman" w:hAnsi="Times New Roman"/>
          <w:sz w:val="24"/>
          <w:szCs w:val="24"/>
        </w:rPr>
        <w:t>. Tworzenie portretów dźwiękowych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Przy ognisku, czyli o akompaniamencie. Funkcja i rodzaje akompaniamentu</w:t>
      </w:r>
    </w:p>
    <w:p w:rsidR="005B7C3B" w:rsidRPr="00233275" w:rsidRDefault="005B7C3B" w:rsidP="005B7C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3275">
        <w:rPr>
          <w:rFonts w:ascii="Times New Roman" w:hAnsi="Times New Roman"/>
          <w:sz w:val="24"/>
          <w:szCs w:val="24"/>
        </w:rPr>
        <w:t>Wakacje! Powtórzenie i utrwalenie wiadomości zdobytych w klasie piątej</w:t>
      </w:r>
    </w:p>
    <w:p w:rsidR="004307EF" w:rsidRDefault="004307EF" w:rsidP="00430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7EF" w:rsidRDefault="004307EF" w:rsidP="00430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4307EF" w:rsidRDefault="004307EF" w:rsidP="00430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:rsidR="004307EF" w:rsidRDefault="004307EF" w:rsidP="00430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:rsidR="004307EF" w:rsidRDefault="004307EF" w:rsidP="00430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Aktywność podczas zajęć</w:t>
      </w:r>
    </w:p>
    <w:p w:rsidR="004307EF" w:rsidRDefault="004307EF" w:rsidP="00430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:rsidR="004307EF" w:rsidRDefault="004307EF" w:rsidP="00430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4307EF" w:rsidRDefault="004307EF" w:rsidP="00430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307EF" w:rsidRDefault="004307EF" w:rsidP="005B7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:rsidR="004307EF" w:rsidRDefault="004307EF" w:rsidP="004307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2355"/>
        <w:gridCol w:w="2422"/>
        <w:gridCol w:w="2293"/>
        <w:gridCol w:w="2361"/>
      </w:tblGrid>
      <w:tr w:rsidR="004307EF" w:rsidRPr="008A4AE0" w:rsidTr="00FF7D6F">
        <w:trPr>
          <w:trHeight w:val="411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Wymagania ogólne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Ocenę niedostateczną uczeń otrzymuje tylko w sytuacjach wyjątkowych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Ocenę dopuszczająca otrzymuje uczeń, który: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 otrzymuje uczeń, który: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Ocenę dobrą</w:t>
            </w: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otrzymuje uczeń, który: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Ocenę bardzo dobrą otrzymuje uczeń, który: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Ocenę celującą otrzymuje uczeń, który:</w:t>
            </w:r>
          </w:p>
        </w:tc>
      </w:tr>
      <w:tr w:rsidR="004307EF" w:rsidRPr="008A4AE0" w:rsidTr="008A4AE0">
        <w:trPr>
          <w:trHeight w:val="4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np. gdy, mimo usilnych starań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nauczyciela, wykazuje negatywny stosunek do przedmiotu oraz ma bardzo duże braki w  zakresie podstawowych wymagań edukacyjnych dotyczących wiadomości i umiejętności przewidzianych dla danej klasy. Mimo pomocy nauczyciela nie potrafi i nie chce wykonać najprostszych poleceń wynikających z programu danej klasy. Nie prowadzi również zeszytu przedmiotowego.</w:t>
            </w: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niedbale, nie starając się poprawić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błędów, śpiewa kilka najprostszych piosenek przewidzianych w programie nauczania</w:t>
            </w:r>
          </w:p>
          <w:p w:rsidR="004307EF" w:rsidRPr="008A4AE0" w:rsidRDefault="004307EF" w:rsidP="00FF7D6F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niedbale, nie starając się poprawić błędów, gra na instrumencie melodycznym gamę i kilka najprostszych utworów przewidzianych w programie nauczania</w:t>
            </w:r>
          </w:p>
          <w:p w:rsidR="004307EF" w:rsidRPr="008A4AE0" w:rsidRDefault="004307EF" w:rsidP="00FF7D6F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niechętnie podejmuje działania muzyczne</w:t>
            </w:r>
          </w:p>
          <w:p w:rsidR="004307EF" w:rsidRPr="008A4AE0" w:rsidRDefault="004307EF" w:rsidP="00FF7D6F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myli terminy i pojęcia muzyczne</w:t>
            </w:r>
          </w:p>
          <w:p w:rsidR="004307EF" w:rsidRPr="008A4AE0" w:rsidRDefault="004307EF" w:rsidP="00FF7D6F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dysponuje tylko fragmentaryczną wiedzą</w:t>
            </w:r>
          </w:p>
          <w:p w:rsidR="004307EF" w:rsidRPr="008A4AE0" w:rsidRDefault="004307EF" w:rsidP="00FF7D6F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najprostsze polecenia/ ćwiczenia rytmiczne wykonuje z pomocą nauczyciela.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niezbyt poprawnie i z dużą pomocą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nauczyciela śpiewa niektóre piosenki przewidziane w programie nauczania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niezbyt poprawnie i z dużą pomocą nauczyciela gra na używanym na lekcjach instrumencie melodycznym niektóre melodie przewidziane w programie nauczania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wykonuje najprostsze ćwiczenia rytmiczne – </w:t>
            </w:r>
            <w:proofErr w:type="spellStart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i na instrumentach perkusyjnych niemelodycznych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zna tylko niektóre terminy i pojęcia muzyczne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prowadzi zeszyt niesystematycznie i niestarannie.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poprawnie i z niewielką pomocą nauczyciela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śpiewa pieśni i piosenki jednogłosowe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poprawnie i z niewielką pomocą nauczyciela gra kilka melodii oraz akompaniamentów do piosenek na używanym na lekcjach instrumencie melodycznym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wykonuje proste rytmy – </w:t>
            </w:r>
            <w:proofErr w:type="spellStart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i na instrumentach perkusyjnych niemelodycznych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rytmizuje łatwe teksty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zna podstawo</w:t>
            </w:r>
            <w:r w:rsidR="005B7C3B" w:rsidRPr="008A4AE0">
              <w:rPr>
                <w:rFonts w:ascii="Times New Roman" w:hAnsi="Times New Roman" w:cs="Times New Roman"/>
                <w:sz w:val="20"/>
                <w:szCs w:val="20"/>
              </w:rPr>
              <w:t>we terminy muzyczne z programu 5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klasy i wie, co one oznaczają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prowadzi systematycznie i starannie zeszyt przedmiotowy.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prawidłowo i samodzielnie śpiewa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większość piosenek przewidzianych w programie nauczania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prawidłowo i samodzielnie gra na instrumentach melodycznych większość melodii przewidzianych w programie nauczania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umie bezbłędnie wykonywać rytmy – </w:t>
            </w:r>
            <w:proofErr w:type="spellStart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i na instrumentach perkusyjnych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potrafi rytmizować teksty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rozumie zapis nutowy i potrafi się nim posługiwać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zna podstawo</w:t>
            </w:r>
            <w:r w:rsidR="005B7C3B" w:rsidRPr="008A4AE0">
              <w:rPr>
                <w:rFonts w:ascii="Times New Roman" w:hAnsi="Times New Roman" w:cs="Times New Roman"/>
                <w:sz w:val="20"/>
                <w:szCs w:val="20"/>
              </w:rPr>
              <w:t>we terminy muzyczne z programu 5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klasy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 podaje nazwiska wyb</w:t>
            </w:r>
            <w:r w:rsidR="005B7C3B" w:rsidRPr="008A4AE0">
              <w:rPr>
                <w:rFonts w:ascii="Times New Roman" w:hAnsi="Times New Roman" w:cs="Times New Roman"/>
                <w:sz w:val="20"/>
                <w:szCs w:val="20"/>
              </w:rPr>
              <w:t>itnych kompozytorów z programu 5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klasy.</w:t>
            </w: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prawidłowo i  całkowicie samodzielnie śpiewa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piosenki z podręcznika oraz z repertuaru dodatkowego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prawidłowo gra na różnych instrumentach melodycznych melodie z podręcznika oraz z repertuaru dodatkowego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samodzielnie odczytuje i wykonuje dowolny utwór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potrafi rozpoznać budowę utworu muzycznego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posiada wiedzę i umiejętności przekraczające poziom wymagań na ocenę bardzo dobrą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bierze czynny udział w pracach szkolnego zespołu muzycznego lub chóru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jest bardzo aktywny muzycznie</w:t>
            </w:r>
          </w:p>
          <w:p w:rsidR="004307EF" w:rsidRPr="008A4AE0" w:rsidRDefault="004307EF" w:rsidP="005B7C3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wykonuje różne zadania twórcze, np. układa melodię do wiersza, akompaniament perkusyjny do piosenki.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Wymagania edukacyjne na poszczególne oceny z </w:t>
            </w: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tematów lekcji: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7EF" w:rsidRPr="008A4AE0" w:rsidRDefault="004307EF" w:rsidP="00FF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4307EF" w:rsidRPr="008A4AE0" w:rsidTr="00FF7D6F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07EF" w:rsidRPr="008A4AE0" w:rsidRDefault="005B7C3B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Na dobry początek. Organizacja pracy na lekcjach muzyki w klasie piątej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7EF" w:rsidRPr="008A4AE0" w:rsidRDefault="0005579D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Na pierwszej lekcji uczniowie i nauczyciel przypominają zasady wspólnej pracy i kryteria oceniania, a także zapoznają się z nowym podręcznikiem. Piosenka Z naszymi marzeniami oraz zabawa „Wakacyjne wspomnienia dźwiękowe” służą rozśpiewaniu klasy oraz przyjemnemu rozpoczęciu pracy w nowym roku szkolnym.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B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4307EF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Tajemnicze muzyczne znaki. Zastosowanie oznaczeń: repetycji, volty, </w:t>
            </w:r>
            <w:r w:rsidRPr="008A4A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capo al fine</w:t>
            </w: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fermaty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F3F7E" w:rsidP="009F3F7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w grupie piosenkę ,,Na wędrówkę”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F3F7E" w:rsidP="009F3F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z pomocą nauczyciela gra utwór ,,Na skróty”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7E" w:rsidRPr="008A4AE0" w:rsidRDefault="009F3F7E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gra utwór ,,Na skróty”</w:t>
            </w:r>
          </w:p>
          <w:p w:rsidR="004307EF" w:rsidRPr="008A4AE0" w:rsidRDefault="009F3F7E" w:rsidP="00FF7D6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wymienia nazwy oznaczeń stosowanych w zapisie nutowym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7E" w:rsidRPr="008A4AE0" w:rsidRDefault="009F3F7E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solo piosenkę ,,Na wędrówkę”</w:t>
            </w:r>
          </w:p>
          <w:p w:rsidR="009F3F7E" w:rsidRPr="008A4AE0" w:rsidRDefault="009F3F7E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 oznaczenia stosowane w zapisie nutowym</w:t>
            </w:r>
          </w:p>
          <w:p w:rsidR="004307EF" w:rsidRPr="008A4AE0" w:rsidRDefault="009F3F7E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wskazuje w zapisie nutowym poznane symbole muzyczne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7E" w:rsidRPr="008A4AE0" w:rsidRDefault="009F3F7E" w:rsidP="009F3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wykonuje solo piosenkę ,,Na wędrówkę”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7EF" w:rsidRPr="008A4AE0" w:rsidTr="008A4AE0">
        <w:trPr>
          <w:trHeight w:val="42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B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4307EF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Muzyczne rozmowy. Okresowa budowa utworu muzycznego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F3F7E" w:rsidP="00FF7D6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w grupie piosenkę ,,Wlazł kotek na płotek”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gra w grupie utwory instrumentalne w formie okresu muzycznego (z zapisu nutowego zamieszczonego w podręczniku)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 znaczenie terminów: poprzednik, następnik, zdanie muzyczne, okres muzyczny, forma muzyczna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7E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gra solo utwory instrumentalne w formie okresu muzycznego (z zapisu nutowego w podręczniku)</w:t>
            </w:r>
          </w:p>
          <w:p w:rsidR="004307EF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wskazuje poprzednik i następnik w utworach opartych na budowie okresowej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improwizuje zakończenie następnika podczas wykonywania utworu w formie okresu muzycznego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B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4307EF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Muzyka w roli głównej. Różne formy prezentacji muzyki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w grupie piosenkę ,,Muzyka”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zna zasady „Kodeksu melomana”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7E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wymienia terminy: filharmonia, recital, koncert, festiwal muzyczny</w:t>
            </w:r>
          </w:p>
          <w:p w:rsidR="004307EF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podaje zasady z „Kodeksu melomana”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7E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wyjaśnia terminy: filharmonia, recital, koncert, festiwal muzyczny</w:t>
            </w:r>
          </w:p>
          <w:p w:rsidR="004307EF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stosuje się do zasad z „Kodeksu melomana” podczas szkolnych koncertów, uroczystości itp.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F3F7E" w:rsidP="009F3F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wykonuje solo piosenkę ,,Muzyka”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B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  <w:p w:rsidR="004307EF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Dla nauczycieli. Pieśni okolicznościowe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śpiewa w grupie piosenkę ,,Nauczycielom”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F3F7E" w:rsidP="009F3F7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z pomocą nauczyciela gra w grupie pieśń ,,Gaudeamus </w:t>
            </w:r>
            <w:proofErr w:type="spellStart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igitur</w:t>
            </w:r>
            <w:proofErr w:type="spellEnd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improwizuje prosty układ ruchowy do odtwarzanej muzyki</w:t>
            </w:r>
          </w:p>
          <w:p w:rsidR="009F3F7E" w:rsidRPr="008A4AE0" w:rsidRDefault="009F3F7E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podczas wykonywania utworu ,,Sto lat” realizuje w zespole jeden głos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na instrumencie niemelodycznym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F3F7E" w:rsidRPr="008A4AE0">
              <w:rPr>
                <w:rFonts w:ascii="Times New Roman" w:hAnsi="Times New Roman" w:cs="Times New Roman"/>
                <w:sz w:val="20"/>
                <w:szCs w:val="20"/>
              </w:rPr>
              <w:t>śpi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ewa solo piosenkę ,,Nauczycielom”</w:t>
            </w:r>
            <w:r w:rsidR="009F3F7E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07EF" w:rsidRPr="008A4AE0" w:rsidRDefault="00C43781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F3F7E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wykonuje solo pieśń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,,Gaudeamus </w:t>
            </w:r>
            <w:proofErr w:type="spellStart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igitur</w:t>
            </w:r>
            <w:proofErr w:type="spellEnd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9F3F7E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wykonuje solo piosenkę ,,Nauczycielom” 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C3B" w:rsidRPr="008A4AE0" w:rsidTr="00FF7D6F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B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5B7C3B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Warsztat muzyczny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C3B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podczas realizacji zadań, zabaw i ćwiczeń.</w:t>
            </w:r>
          </w:p>
        </w:tc>
      </w:tr>
      <w:tr w:rsidR="004307EF" w:rsidRPr="008A4AE0" w:rsidTr="008A4AE0">
        <w:trPr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B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  <w:p w:rsidR="004307EF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Wolno, szybciej, coraz szybciej. Tempo w muzyce i jego rodzaje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w grupie piosenkę ,,Jesienny berek”</w:t>
            </w:r>
          </w:p>
          <w:p w:rsidR="004307EF" w:rsidRPr="008A4AE0" w:rsidRDefault="00C43781" w:rsidP="00FF7D6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rozumie pojęcie: tempo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C43781" w:rsidP="00FF7D6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wie do czego służy metronom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wykonuje ,,</w:t>
            </w:r>
            <w:proofErr w:type="spellStart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Rapowankę</w:t>
            </w:r>
            <w:proofErr w:type="spellEnd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 z odpowiednimi zmianami tempa</w:t>
            </w:r>
          </w:p>
          <w:p w:rsidR="00C43781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 znaczenie terminu tempo</w:t>
            </w:r>
          </w:p>
          <w:p w:rsidR="004307EF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tłumaczy, do czego służy metronom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solo piosenkę ,,Jesienny berek”</w:t>
            </w:r>
          </w:p>
          <w:p w:rsidR="00C43781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określa tempo zaprezentowanych utworów</w:t>
            </w:r>
          </w:p>
          <w:p w:rsidR="004307EF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 znaczenie terminu agogika.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rozróżnia rodzaje tempa i wskazuje na jego zmiany w utworze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7EF" w:rsidRPr="008A4AE0" w:rsidTr="008A4AE0">
        <w:trPr>
          <w:trHeight w:val="154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B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  <w:p w:rsidR="004307EF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Formy ABA i ABA</w:t>
            </w:r>
            <w:r w:rsidRPr="008A4AE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. Trzyczęściowe formy muzyczne ABA i ABA</w:t>
            </w:r>
            <w:r w:rsidRPr="008A4AE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wykonuje ,,Śpiewankę ABA” </w:t>
            </w:r>
          </w:p>
          <w:p w:rsidR="00C43781" w:rsidRPr="008A4AE0" w:rsidRDefault="00C43781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porusza się do muzyki z rekwizytem</w:t>
            </w:r>
          </w:p>
          <w:p w:rsidR="004307EF" w:rsidRPr="008A4AE0" w:rsidRDefault="004307EF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C43781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z pomocą nauczyciela gra w grupie melodię ,,Rośnie jabłoń w sadzie”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gra w grupie melodię ,,Rośnie jabłoń w sadzie”</w:t>
            </w:r>
          </w:p>
          <w:p w:rsidR="004307EF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wyjaśnia, czym charakteryzują się formy ABA i ABA1.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gra solo melodię ,,Rośnie jabłoń w sadzie”</w:t>
            </w:r>
          </w:p>
          <w:p w:rsidR="00C43781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rozpoznaje przykłady formy ABA i ABA1 wśród słuchanych utworów</w:t>
            </w:r>
          </w:p>
          <w:p w:rsidR="004307EF" w:rsidRPr="008A4AE0" w:rsidRDefault="00C43781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wskazuje różnice między formami ABA i ABA1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przekształca melodię w formie ABA w utwór w formie ABA1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B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  <w:p w:rsidR="004307EF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Metrum, czyli miara. Zagadnienia i pojęcia związane z metrum muzycznym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w grupie piosenkę ,,Cztery pory roku”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wie co oznacza pojęcie: takt i taktowanie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gra w grupie melodię w metrum ¾</w:t>
            </w:r>
          </w:p>
          <w:p w:rsidR="004307EF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 znaczenie terminów: metrum, akcent, takt, taktowanie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solo piosenkę ,,Cztery pory roku”</w:t>
            </w:r>
          </w:p>
          <w:p w:rsidR="004307EF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gra solo melodię w 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C43781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rozpoznaje metrum w słuchanych utworach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B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  <w:p w:rsidR="004307EF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Dzisiaj wielka jest rocznica… Pieśni żołnierskie i legionowe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B250C" w:rsidP="00FF7D6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jedną z proponowanych pieśni: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>Pierwszą Brygadę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,,Piechotę”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9B250C" w:rsidP="009B250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wykonuje w grupie na instrumentach perkusyjnych akompaniament do refrenu pieśni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>Piechota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C" w:rsidRPr="008A4AE0" w:rsidRDefault="009B250C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>wymi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enia tytuły pieśni legionowych</w:t>
            </w:r>
          </w:p>
          <w:p w:rsidR="009B250C" w:rsidRPr="008A4AE0" w:rsidRDefault="009B250C" w:rsidP="009B250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>określa tematykę oraz charakter pi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eśni żołnierskich i legionowych</w:t>
            </w:r>
          </w:p>
          <w:p w:rsidR="009B250C" w:rsidRPr="008A4AE0" w:rsidRDefault="009B250C" w:rsidP="009B250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wykonuje na instrumentach perkusyjnych akompania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ment do refrenu pieśni ,,Piechota”</w:t>
            </w:r>
          </w:p>
          <w:p w:rsidR="004307EF" w:rsidRPr="008A4AE0" w:rsidRDefault="00C43781" w:rsidP="009B250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50C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wyjaśnia, czym jest przedtakt.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C" w:rsidRPr="008A4AE0" w:rsidRDefault="009B250C" w:rsidP="009B250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pieśni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>Pierwsza Brygada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>Piechota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9B250C" w:rsidRPr="008A4AE0" w:rsidRDefault="009B250C" w:rsidP="009B250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układa akompaniament rytmiczny do refrenu pieśni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>Piechota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07EF" w:rsidRPr="008A4AE0" w:rsidRDefault="009B250C" w:rsidP="009B250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43781" w:rsidRPr="008A4AE0">
              <w:rPr>
                <w:rFonts w:ascii="Times New Roman" w:hAnsi="Times New Roman" w:cs="Times New Roman"/>
                <w:sz w:val="20"/>
                <w:szCs w:val="20"/>
              </w:rPr>
              <w:t>wskazuje przedtakt w zapisie nutowym.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C" w:rsidRPr="008A4AE0" w:rsidRDefault="009B250C" w:rsidP="009B250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wykonuje solo pieśń ,,Pierwsza Brygada” lub ,,Piechota”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7EF" w:rsidRPr="008A4AE0" w:rsidTr="008A4AE0">
        <w:trPr>
          <w:trHeight w:val="83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3B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  <w:p w:rsidR="004307EF" w:rsidRPr="008A4AE0" w:rsidRDefault="005B7C3B" w:rsidP="005B7C3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Andrzejkowe tradycje, zwyczaje i zabawy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z pomocą nauczyciela śpiewa w grupie piosenki ,,Andrzeju, Andrzeju” oraz ,,A idźże, chodaczku”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w grupie piosenki ,,Andrzeju, Andrzeju” oraz ,,A idźże, chodaczku”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6506B0" w:rsidP="006506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gra na instrumencie melodycznym akompaniament do piosenki ,,A idźże, chodaczku”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B0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solo piosenki ,,Andrzeju, Andrzeju” oraz ,,A idźże, chodaczku”</w:t>
            </w:r>
          </w:p>
          <w:p w:rsidR="004307EF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improwizuje śpiewanki, które mogłyby towarzyszyć andrzejkowemu wróżeniu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melodię ułożoną samodzielnie (z wykorzystaniem podanego rytmu i tekstu rymowanki)</w:t>
            </w:r>
          </w:p>
        </w:tc>
      </w:tr>
      <w:tr w:rsidR="00C43781" w:rsidRPr="008A4AE0" w:rsidTr="00C43781">
        <w:trPr>
          <w:trHeight w:val="68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5B7C3B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  <w:p w:rsidR="00C43781" w:rsidRPr="008A4AE0" w:rsidRDefault="00C43781" w:rsidP="005B7C3B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Warsztat muzyczny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781" w:rsidRPr="008A4AE0" w:rsidRDefault="00C43781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podczas realizacji zadań, zabaw i ćwiczeń.</w:t>
            </w:r>
          </w:p>
        </w:tc>
      </w:tr>
      <w:tr w:rsidR="004307EF" w:rsidRPr="008A4AE0" w:rsidTr="008A4AE0">
        <w:trPr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59" w:lineRule="auto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13. </w:t>
            </w:r>
          </w:p>
          <w:p w:rsidR="004307EF" w:rsidRPr="008A4AE0" w:rsidRDefault="0005579D" w:rsidP="0005579D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Zwyczaje i tradycje bożonarodzeniowe. Polskie tradycje związane z Bożym </w:t>
            </w:r>
            <w:r w:rsidRPr="008A4AE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Narodzeniem. Wykonywanie utworów bożonarodzeniowych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B0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 pomocą nauczyciela podaje zwyczaje bożonarodzeniowe</w:t>
            </w:r>
          </w:p>
          <w:p w:rsidR="006506B0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wymienia tradycyjne dania wigilijne</w:t>
            </w:r>
          </w:p>
          <w:p w:rsidR="004307EF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śpiewa w grupie kolędy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B0" w:rsidRPr="008A4AE0" w:rsidRDefault="006506B0" w:rsidP="006506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śpiewa w grupie piosenkę ,,Święta, święta, święta”</w:t>
            </w:r>
          </w:p>
          <w:p w:rsidR="006506B0" w:rsidRPr="008A4AE0" w:rsidRDefault="006506B0" w:rsidP="006506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gra w grupie kolędę ,,Przybieżeli do Betlejem”</w:t>
            </w:r>
          </w:p>
          <w:p w:rsidR="006506B0" w:rsidRPr="008A4AE0" w:rsidRDefault="006506B0" w:rsidP="006506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samodzielnie wymienia zwyczaje bożonarodzeniowe</w:t>
            </w:r>
          </w:p>
          <w:p w:rsidR="004307EF" w:rsidRPr="008A4AE0" w:rsidRDefault="004307EF" w:rsidP="006506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B0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gra kolędę ,,Przybieżeli do Betlejem”</w:t>
            </w:r>
          </w:p>
          <w:p w:rsidR="006506B0" w:rsidRPr="008A4AE0" w:rsidRDefault="006506B0" w:rsidP="006506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wymienia zwyczaje i tradycje bożonarodzeniowe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kultywowane w jego rodzinie i w regionie</w:t>
            </w:r>
          </w:p>
          <w:p w:rsidR="004307EF" w:rsidRPr="008A4AE0" w:rsidRDefault="006506B0" w:rsidP="006506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 znaczenie terminów: kolęda, pastorałka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B0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śpiewa solo piosenkę ,,Święta, święta, święta”</w:t>
            </w:r>
          </w:p>
          <w:p w:rsidR="004307EF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wyjaśnia, czym się różni kolęda od pastorałki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przygotowuje prezentacje na temat zwyczajów bożonarodzeniowych z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innych krajów europejskich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</w:t>
            </w:r>
          </w:p>
          <w:p w:rsidR="004307EF" w:rsidRPr="008A4AE0" w:rsidRDefault="0005579D" w:rsidP="0005579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Kolędować Małemu...</w:t>
            </w: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Kolędy i pastorałki. Wspólne kolędowanie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B0" w:rsidRPr="008A4AE0" w:rsidRDefault="006506B0" w:rsidP="006506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w grupie kolędę ,,Z narodzenia Pana” i pastorałkę ,,W dzień Bożego Narodzenia”</w:t>
            </w:r>
          </w:p>
          <w:p w:rsidR="004307EF" w:rsidRPr="008A4AE0" w:rsidRDefault="006506B0" w:rsidP="006506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rozpoznaje słuchane kolędy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B0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 znaczenie terminu jasełka</w:t>
            </w:r>
          </w:p>
          <w:p w:rsidR="004307EF" w:rsidRPr="008A4AE0" w:rsidRDefault="006506B0" w:rsidP="006506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 znaczenie terminu jasełka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wymienia zwyczaje bożonarodzeniowe kultywowane w krajach sąsiadujących z Polską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B0" w:rsidRPr="008A4AE0" w:rsidRDefault="006506B0" w:rsidP="006506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solo kolędę ,,Z narodzenia Pana” i pastorałkę ,,W dzień Bożego Narodzenia”</w:t>
            </w:r>
          </w:p>
          <w:p w:rsidR="004307EF" w:rsidRPr="008A4AE0" w:rsidRDefault="006506B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rozpoznaje rytmy polskich tańców narodowych w słuchanych kolędach 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omawia zwyczaje bożonarodzeniowe kultywowane w krajach sąsiadujących z Polską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</w:t>
            </w:r>
          </w:p>
          <w:p w:rsidR="0005579D" w:rsidRPr="008A4AE0" w:rsidRDefault="0005579D" w:rsidP="0005579D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W zimowym nastroju. Nastrój w muzyce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0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w grupie piosenkę ,,Zima lubi dzieci”</w:t>
            </w:r>
          </w:p>
          <w:p w:rsidR="004307EF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opowiada o swoich skojarzeniach powstałych pod wpływem wysłuchanej muzyki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0" w:rsidRPr="008A4AE0" w:rsidRDefault="00D904F0" w:rsidP="00D904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określa nastrój słuchanych utworów</w:t>
            </w:r>
          </w:p>
          <w:p w:rsidR="00D904F0" w:rsidRPr="008A4AE0" w:rsidRDefault="00D904F0" w:rsidP="00D904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uczestniczy w zabawie „Jaki to nastrój?”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maluje zimowy pejzaż nawiązujący do kompozycji S. Moniuszki.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0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solo piosenkę ,,Zima lubi dzieci”</w:t>
            </w:r>
          </w:p>
          <w:p w:rsidR="004307EF" w:rsidRPr="008A4AE0" w:rsidRDefault="004307EF" w:rsidP="00D904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0" w:rsidRPr="008A4AE0" w:rsidRDefault="00D904F0" w:rsidP="00D904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wykonuje solo piosenkę ,,Zima lubi dzieci”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7EF" w:rsidRPr="008A4AE0" w:rsidTr="008A4AE0">
        <w:trPr>
          <w:trHeight w:val="26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  <w:p w:rsidR="004307EF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Usprawiedliwione spóźnienie, czyli kanon. Forma kanonu w muzyce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unisono piosenkę ,,Mały kanon”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 znaczenie terminów: unisono, kanon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 znaczenie terminów: unisono, kanon, muzyka wielogłosowa.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0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piosenkę ,,Mały kanon” w wielogłosie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przedstawia formę kanonu graficznie oraz w postaci układu ruchowego</w:t>
            </w:r>
          </w:p>
        </w:tc>
      </w:tr>
      <w:tr w:rsidR="004307EF" w:rsidRPr="008A4AE0" w:rsidTr="008A4AE0">
        <w:trPr>
          <w:trHeight w:val="56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  <w:p w:rsidR="004307EF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Zaśpiewajmy i zagrajmy w kanonie! Forma kanonu w praktyce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0" w:rsidRPr="008A4AE0" w:rsidRDefault="00D904F0" w:rsidP="00D904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wykonuje unisono piosenkę ,,Zaśpiewajmy w kanonie”</w:t>
            </w:r>
          </w:p>
          <w:p w:rsidR="004307EF" w:rsidRPr="008A4AE0" w:rsidRDefault="00D904F0" w:rsidP="00D904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z dużą pomocą nauczyciela wykonuje kanon rytmiczny wraz z całą klasą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wykonuje kanon rytmiczny wraz z całą klasą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D904F0" w:rsidP="00D904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i gra na instrumencie melodycznym gamę C dur – unisono i w kanonie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0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wykonuje piosenkę ,,Zaśpiewajmy w kanonie” w wielogłosie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opracowuje i wykonuje (wspólnie z koleżankami i kolegami) własny kanon rytmiczny</w:t>
            </w:r>
          </w:p>
        </w:tc>
      </w:tr>
      <w:tr w:rsidR="00C43781" w:rsidRPr="008A4AE0" w:rsidTr="00C43781">
        <w:trPr>
          <w:trHeight w:val="55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18.</w:t>
            </w:r>
          </w:p>
          <w:p w:rsidR="00C43781" w:rsidRPr="008A4AE0" w:rsidRDefault="00C43781" w:rsidP="00C43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Warsztat muzyczny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781" w:rsidRPr="008A4AE0" w:rsidRDefault="00C43781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podczas realizacji zadań, zabaw i ćwiczeń.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  <w:p w:rsidR="00D904F0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wielu strunach. Instrumenty strunowe. </w:t>
            </w:r>
          </w:p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Podział instrumentów strunowych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F0" w:rsidRPr="008A4AE0" w:rsidRDefault="00D904F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w grupie piosenkę ,,Instrumenty strunowe”</w:t>
            </w:r>
          </w:p>
          <w:p w:rsidR="004307EF" w:rsidRPr="008A4AE0" w:rsidRDefault="00D904F0" w:rsidP="00D904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z pomocą nauczyciela podaje nazwy instrumentó</w:t>
            </w:r>
            <w:r w:rsidR="00FF7D6F" w:rsidRPr="008A4AE0">
              <w:rPr>
                <w:rFonts w:ascii="Times New Roman" w:hAnsi="Times New Roman" w:cs="Times New Roman"/>
                <w:sz w:val="20"/>
                <w:szCs w:val="20"/>
              </w:rPr>
              <w:t>w przedstawionych na ilustracji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wymienia instrumenty strunowe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904F0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wymienia instrumenty strunowe i przedstawia ic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h podział na poszczególne grupy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904F0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,,Instrumenty strunowe”</w:t>
            </w:r>
          </w:p>
          <w:p w:rsidR="00FF7D6F" w:rsidRPr="008A4AE0" w:rsidRDefault="00FF7D6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904F0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rozpoznaje brzmienie wyb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ranych instrumentów strunowych</w:t>
            </w:r>
          </w:p>
          <w:p w:rsidR="004307EF" w:rsidRPr="008A4AE0" w:rsidRDefault="00FF7D6F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904F0" w:rsidRPr="008A4AE0">
              <w:rPr>
                <w:rFonts w:ascii="Times New Roman" w:hAnsi="Times New Roman" w:cs="Times New Roman"/>
                <w:sz w:val="20"/>
                <w:szCs w:val="20"/>
              </w:rPr>
              <w:t>opowiada o historii powstania pierwszych instrumentów strunowych na pod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stawie wiadomości z podręcznika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przygotowuje</w:t>
            </w:r>
            <w:r w:rsidR="00D904F0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prezentację na temat instrumentów strunowych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Młodość Fryderyka Chopina. Życie i twórczość Chopina do roku 1830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w grupie piosenkę ,,Gdy Chopin grał”</w:t>
            </w:r>
          </w:p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- wie kim był Fryderyk Chopin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podaje podstawowe fakty dotyczące młodości Fryderyka Chopina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 znaczenie terminu mazurek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solo piosenkę ,,Gdy Chopin grał”</w:t>
            </w:r>
          </w:p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opowiada o młodości Chopina na podstawie wiadomości zawartych w podręczniku </w:t>
            </w:r>
          </w:p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wyjaśnia, czym różni się mazurek od mazura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wykonuje solo piosenkę ,,Gdy Chopin grał”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7EF" w:rsidRPr="008A4AE0" w:rsidTr="008A4AE0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</w:t>
            </w:r>
          </w:p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Na ludową nutę. Narodowe tańce polskie: krakowiak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w grupie piosenki: ,,Hej, na krakowskim rynku” i ,,Krakowiaczek jeden”</w:t>
            </w:r>
          </w:p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podejmuje próbę wykonania podstawowego kroku krakowiaka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wykonuje krok podstawowy krakowiaka</w:t>
            </w:r>
          </w:p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wymienia instrumenty ludowe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odtwarza schemat rytmiczny synkopy </w:t>
            </w:r>
          </w:p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podaje charakterystyczne cechy krakowiaka</w:t>
            </w:r>
          </w:p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wyjaśnia znaczenie terminów: synkopa, kapela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solo piosenki: ,,Hej, na krakowskim rynku” i ,,Krakowiaczek jeden”</w:t>
            </w:r>
          </w:p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opisuje poszczególne instrumenty ludowe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rozpoznaje brzmienie instrumentów ludowych w słuchanym utworze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Folklor naszych sąsiadów. Folklor muzyczny krajów sąsiadujących z Polską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wykonuje piosenkę ,,Tańcuj, tańcuj”</w:t>
            </w:r>
          </w:p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podejmuje próbę nauki podstawowego kroku polki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śpiewa w grupie pierwszy głos z piosenki ,,Żuraw”</w:t>
            </w:r>
          </w:p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tańczy polkę krokiem podstawowym</w:t>
            </w:r>
          </w:p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gra w grupie melodię ,,Oszukałaś, okłamałaś”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charakteryzuje muzykę ludową Słowacji, Czech, Ukrainy, Rosji i Niemiec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gra melodię ,,Oszukałaś, okłamałaś”</w:t>
            </w:r>
          </w:p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śpiewa piosenkę ,,Żuraw” w dwugłosie</w:t>
            </w:r>
          </w:p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gra melodię piosenki Żuraw</w:t>
            </w:r>
          </w:p>
          <w:p w:rsidR="004307E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układa akompaniament perkusyjny do melodii </w:t>
            </w:r>
            <w:r w:rsidR="000B78C0" w:rsidRPr="008A4AE0">
              <w:rPr>
                <w:rFonts w:ascii="Times New Roman" w:hAnsi="Times New Roman" w:cs="Times New Roman"/>
                <w:sz w:val="20"/>
                <w:szCs w:val="20"/>
              </w:rPr>
              <w:t>,,Oszukałaś, okłamałaś”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6F" w:rsidRPr="008A4AE0" w:rsidRDefault="00FF7D6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rozpoznaje w słuchanych utworach cechy ludowej muzyki słowackiej,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czeskiej, ukraińskiej, rosyjskiej i niemieckiej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7EF" w:rsidRPr="008A4AE0" w:rsidTr="008A4AE0">
        <w:trPr>
          <w:trHeight w:val="70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23.</w:t>
            </w:r>
          </w:p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Muzyka źródeł. Jak muzykowano w prehistorii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piosenkę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Proś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ba o pomyślny dzień”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melodie: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Bele mama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,,Nie martw się”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C0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piosenkę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,,Prośba o pomyślny dzień”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8C0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wykonuje melodie: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Bele mama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,,Nie martw się”</w:t>
            </w:r>
          </w:p>
          <w:p w:rsidR="004307EF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wymienia instrumenty prehis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toryczne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C0" w:rsidRPr="008A4AE0" w:rsidRDefault="000B78C0" w:rsidP="000B78C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,,Prośba o pomyślny dzień” </w:t>
            </w:r>
          </w:p>
          <w:p w:rsidR="004307EF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opowiada o powstaniu pierwszych instrumentów prehistorycznych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C0" w:rsidRPr="008A4AE0" w:rsidRDefault="000B78C0" w:rsidP="000B78C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wykonuje układ ruchowy do piosenki ,,Bele mama”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7EF" w:rsidRPr="008A4AE0" w:rsidTr="008A4AE0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Śpiewajmy razem – chór. </w:t>
            </w:r>
          </w:p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Rodzaje chórów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C0" w:rsidRPr="008A4AE0" w:rsidRDefault="000B78C0" w:rsidP="000B78C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wykonuje w grupie piosenkę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Chodź, pomaluj mój świat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 lub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,,Chce iść naród mój”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07EF" w:rsidRPr="008A4AE0" w:rsidRDefault="000B78C0" w:rsidP="000B78C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ie, kto wykonuje muzykę wokalną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C0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wymie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nia wykonawców muzyki wokalnej</w:t>
            </w:r>
          </w:p>
          <w:p w:rsidR="004307EF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wymienia z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espoły wokalne i rodzaje chórów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0B78C0" w:rsidP="000B78C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wyjaśnia znaczenie terminów: muzyka wokalna, solista, z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espół wokalny, chór, a cappella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C0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,,Chodź, pomaluj mój świat” lub ,,Chce iść naród mój” </w:t>
            </w:r>
          </w:p>
          <w:p w:rsidR="004307EF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rozpoznaje, jakiego rodzaju chóry wykonują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utwory prezentowane na lekcji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wymienia formy muzyki wokalnej przeznaczone do wykonania przez chór</w:t>
            </w:r>
          </w:p>
        </w:tc>
      </w:tr>
      <w:tr w:rsidR="00C43781" w:rsidRPr="008A4AE0" w:rsidTr="00C43781">
        <w:trPr>
          <w:trHeight w:val="73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  <w:p w:rsidR="00C43781" w:rsidRPr="008A4AE0" w:rsidRDefault="00C43781" w:rsidP="00C43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Warsztat muzyczny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81" w:rsidRPr="008A4AE0" w:rsidRDefault="00C43781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781" w:rsidRPr="008A4AE0" w:rsidRDefault="00C43781" w:rsidP="00C437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podczas realizacji zadań, zabaw i ćwiczeń.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26. </w:t>
            </w:r>
          </w:p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Muzyka i przyroda. Muzyka ilustracyjna i muzyka programowa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C0" w:rsidRPr="008A4AE0" w:rsidRDefault="000B78C0" w:rsidP="000B78C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piosenkę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Mokro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07EF" w:rsidRPr="008A4AE0" w:rsidRDefault="000B78C0" w:rsidP="000B78C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pracuje w grupie tworzącej opowiadanie nawiązujące do zaprezentowanego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utworu bazując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na pracy kolegów z grupy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C0" w:rsidRPr="008A4AE0" w:rsidRDefault="000B78C0" w:rsidP="000B78C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terminów: muzyka programowa, muzyka ilustracyjna</w:t>
            </w:r>
          </w:p>
          <w:p w:rsidR="004307EF" w:rsidRPr="008A4AE0" w:rsidRDefault="000B78C0" w:rsidP="000B78C0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pracuje w grupie tworzącej opowiadanie nawiązujące do zaprezentowanego utworu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0B78C0" w:rsidP="000B78C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układa utwór perkusyjny, w którym brzmienie instrumentów naśladuje odgłosy zwierząt ukazanych na rysunku w podręczn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iku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C0" w:rsidRPr="008A4AE0" w:rsidRDefault="000B78C0" w:rsidP="000B78C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,,Mokro”</w:t>
            </w:r>
          </w:p>
          <w:p w:rsidR="000B78C0" w:rsidRPr="008A4AE0" w:rsidRDefault="000B78C0" w:rsidP="000B78C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rozpoznaje cechy muzyki programowej i ilustra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cyjnej w wysłuchanych utworach</w:t>
            </w:r>
          </w:p>
          <w:p w:rsidR="004307EF" w:rsidRPr="008A4AE0" w:rsidRDefault="004307EF" w:rsidP="000B78C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C0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układa i wykonuje muzykę nawiązującą do ilustracji</w:t>
            </w:r>
          </w:p>
          <w:p w:rsidR="004307EF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wymyśla opowieść, która mogłaby być programem utworu muzycznego</w:t>
            </w:r>
          </w:p>
        </w:tc>
      </w:tr>
      <w:tr w:rsidR="004307EF" w:rsidRPr="008A4AE0" w:rsidTr="008A4AE0">
        <w:trPr>
          <w:trHeight w:val="4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27. </w:t>
            </w:r>
          </w:p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majówkę. Zabawy muzyczne z </w:t>
            </w:r>
            <w:proofErr w:type="spellStart"/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gestodźwiękami</w:t>
            </w:r>
            <w:proofErr w:type="spellEnd"/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instrumentami perkusyjnymi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fragment piosenki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Ja mam tylko jeden świat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wie na czym polega </w:t>
            </w:r>
            <w:proofErr w:type="spellStart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tataizacja</w:t>
            </w:r>
            <w:proofErr w:type="spellEnd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gestodźwięki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E0" w:rsidRPr="008A4AE0" w:rsidRDefault="000B78C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realizuje rytm za pom</w:t>
            </w:r>
            <w:r w:rsidR="008A4AE0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ocą </w:t>
            </w:r>
            <w:proofErr w:type="spellStart"/>
            <w:r w:rsidR="008A4AE0" w:rsidRPr="008A4AE0">
              <w:rPr>
                <w:rFonts w:ascii="Times New Roman" w:hAnsi="Times New Roman" w:cs="Times New Roman"/>
                <w:sz w:val="20"/>
                <w:szCs w:val="20"/>
              </w:rPr>
              <w:t>tataizacji</w:t>
            </w:r>
            <w:proofErr w:type="spellEnd"/>
            <w:r w:rsidR="008A4AE0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="008A4AE0" w:rsidRPr="008A4AE0">
              <w:rPr>
                <w:rFonts w:ascii="Times New Roman" w:hAnsi="Times New Roman" w:cs="Times New Roman"/>
                <w:sz w:val="20"/>
                <w:szCs w:val="20"/>
              </w:rPr>
              <w:t>gestodźwięków</w:t>
            </w:r>
            <w:proofErr w:type="spellEnd"/>
          </w:p>
          <w:p w:rsidR="004307EF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0B78C0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tańczy do melodii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,,Majówkowa poleczka”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E0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0B78C0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,,Ja mam tylko jeden świat”</w:t>
            </w:r>
          </w:p>
          <w:p w:rsidR="004307EF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0B78C0" w:rsidRPr="008A4AE0">
              <w:rPr>
                <w:rFonts w:ascii="Times New Roman" w:hAnsi="Times New Roman" w:cs="Times New Roman"/>
                <w:sz w:val="20"/>
                <w:szCs w:val="20"/>
              </w:rPr>
              <w:t>wyk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onuje akompaniament do piosenki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</w:t>
            </w:r>
            <w:r w:rsidR="000B78C0"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amodzielnie gra melodię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,,Majówkowa poleczka”</w:t>
            </w:r>
          </w:p>
        </w:tc>
      </w:tr>
      <w:tr w:rsidR="004307EF" w:rsidRPr="008A4AE0" w:rsidTr="008A4AE0">
        <w:trPr>
          <w:trHeight w:val="122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  <w:p w:rsidR="004307EF" w:rsidRPr="008A4AE0" w:rsidRDefault="0005579D" w:rsidP="008A4A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rodzinie w rytmie rock and </w:t>
            </w:r>
            <w:proofErr w:type="spellStart"/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rolla</w:t>
            </w:r>
            <w:proofErr w:type="spellEnd"/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Rock and </w:t>
            </w:r>
            <w:proofErr w:type="spellStart"/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roll</w:t>
            </w:r>
            <w:proofErr w:type="spellEnd"/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. Tworzenie portretów dźwiękowych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piosenkę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,,Familijny rock and </w:t>
            </w:r>
            <w:proofErr w:type="spellStart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proofErr w:type="spellEnd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chara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kteryzuje muzykę rockandrollową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wykonuje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krok podstawowy rock and </w:t>
            </w:r>
            <w:proofErr w:type="spellStart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rolla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E0" w:rsidRPr="008A4AE0" w:rsidRDefault="008A4AE0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,,Familijny rock and </w:t>
            </w:r>
            <w:proofErr w:type="spellStart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proofErr w:type="spellEnd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4307EF" w:rsidRPr="008A4AE0" w:rsidRDefault="008A4AE0" w:rsidP="00FF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tańczy rock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proofErr w:type="spellStart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rolla</w:t>
            </w:r>
            <w:proofErr w:type="spellEnd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do odtwarzanej muzyki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gra akompaniament do utworu rockandrollowego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Przy ognisku, czyli o akompaniamencie. Funkcja i rodzaje akompaniamentu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E0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piosenki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Płonie ognisko w lesie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,,Stokrotka”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07EF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wymienia tytuły popularnych piosenek ogniskowych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wyjaśnia zn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aczenie terminu akompaniament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E0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wyjaśnia znaczenie terminów: akom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paniament, burdon, </w:t>
            </w:r>
            <w:proofErr w:type="spellStart"/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półplayback</w:t>
            </w:r>
            <w:proofErr w:type="spellEnd"/>
          </w:p>
          <w:p w:rsidR="008A4AE0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wymienia rodzaje akompaniamentu (burdon, akompaniament rytmicz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ny, akompaniament harmoniczny)</w:t>
            </w:r>
          </w:p>
          <w:p w:rsidR="004307EF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realizuje w grupie partyturę utworu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Stok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rotka”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E0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wykonuje piosenkę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Płonie ognisko w lesie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” w kanonie dwugłosowym</w:t>
            </w:r>
          </w:p>
          <w:p w:rsidR="008A4AE0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charakteryzuje omówione na lekcji rodzaje akompaniamentu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 charakteryzuje omówione na lekcji rodzaje akompaniamentu i rozp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oznaje je w słuchanych utworach</w:t>
            </w:r>
          </w:p>
        </w:tc>
      </w:tr>
      <w:tr w:rsidR="004307EF" w:rsidRPr="008A4AE0" w:rsidTr="008A4AE0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  <w:p w:rsidR="0005579D" w:rsidRPr="008A4AE0" w:rsidRDefault="0005579D" w:rsidP="00055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b/>
                <w:sz w:val="20"/>
                <w:szCs w:val="20"/>
              </w:rPr>
              <w:t>Wakacje! Powtórzenie i utrwalenie wiadomości zdobytych w klasie piątej</w:t>
            </w:r>
          </w:p>
          <w:p w:rsidR="004307EF" w:rsidRPr="008A4AE0" w:rsidRDefault="004307EF" w:rsidP="00FF7D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8A4AE0" w:rsidP="00FF7D6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z pomocą nauczyciela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piosenkę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,,Lato, lato, lato czeka”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8A4AE0" w:rsidP="00FF7D6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śpiewa w grupie piosenkę Lato, lato, lato czeka,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8A4AE0" w:rsidP="008A4A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bierze udział w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klasowej grze dydaktycznej „Muzyczny konkurs”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8A4AE0" w:rsidP="00FF7D6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,,Lato, lato, lato czeka”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F" w:rsidRPr="008A4AE0" w:rsidRDefault="008A4AE0" w:rsidP="008A4AE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>wykonuje</w:t>
            </w:r>
            <w:r w:rsidRPr="008A4AE0">
              <w:rPr>
                <w:rFonts w:ascii="Times New Roman" w:hAnsi="Times New Roman" w:cs="Times New Roman"/>
                <w:sz w:val="20"/>
                <w:szCs w:val="20"/>
              </w:rPr>
              <w:t xml:space="preserve"> solo piosenkę ,,Lato, lato, lato czeka”</w:t>
            </w:r>
          </w:p>
        </w:tc>
      </w:tr>
    </w:tbl>
    <w:p w:rsidR="00E0636E" w:rsidRPr="004307EF" w:rsidRDefault="00E0636E" w:rsidP="004307EF"/>
    <w:sectPr w:rsidR="00E0636E" w:rsidRPr="004307EF">
      <w:pgSz w:w="16838" w:h="11906" w:orient="landscape"/>
      <w:pgMar w:top="1417" w:right="1417" w:bottom="170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4AA9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40E6D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74AC9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103F9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4E090D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A1C70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F4A1E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2A2DDC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817C31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2616FE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35138F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61A3"/>
    <w:multiLevelType w:val="hybridMultilevel"/>
    <w:tmpl w:val="41F826A2"/>
    <w:lvl w:ilvl="0" w:tplc="C75A40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41FA5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2400D3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AE7277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BD2EAE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1D1E37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16"/>
  </w:num>
  <w:num w:numId="8">
    <w:abstractNumId w:val="1"/>
  </w:num>
  <w:num w:numId="9">
    <w:abstractNumId w:val="3"/>
  </w:num>
  <w:num w:numId="10">
    <w:abstractNumId w:val="0"/>
  </w:num>
  <w:num w:numId="11">
    <w:abstractNumId w:val="14"/>
  </w:num>
  <w:num w:numId="12">
    <w:abstractNumId w:val="9"/>
  </w:num>
  <w:num w:numId="13">
    <w:abstractNumId w:val="6"/>
  </w:num>
  <w:num w:numId="14">
    <w:abstractNumId w:val="13"/>
  </w:num>
  <w:num w:numId="15">
    <w:abstractNumId w:val="2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6E"/>
    <w:rsid w:val="0005579D"/>
    <w:rsid w:val="000B78C0"/>
    <w:rsid w:val="004307EF"/>
    <w:rsid w:val="00476549"/>
    <w:rsid w:val="005B7C3B"/>
    <w:rsid w:val="006506B0"/>
    <w:rsid w:val="00667C46"/>
    <w:rsid w:val="008A4AE0"/>
    <w:rsid w:val="009B250C"/>
    <w:rsid w:val="009F3F7E"/>
    <w:rsid w:val="00A20628"/>
    <w:rsid w:val="00AC2DF2"/>
    <w:rsid w:val="00C43781"/>
    <w:rsid w:val="00D904F0"/>
    <w:rsid w:val="00E0636E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3A96-6207-4536-9435-355C26F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8C0"/>
    <w:pPr>
      <w:spacing w:after="200" w:line="276" w:lineRule="auto"/>
    </w:pPr>
    <w:rPr>
      <w:rFonts w:eastAsia="Lucida Sans Unicode" w:cs="Tahom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33B2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7D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7D4C"/>
    <w:rPr>
      <w:rFonts w:ascii="Calibri" w:eastAsia="Lucida Sans Unicode" w:hAnsi="Calibri" w:cs="Tahoma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7D4C"/>
    <w:rPr>
      <w:rFonts w:ascii="Calibri" w:eastAsia="Lucida Sans Unicode" w:hAnsi="Calibri" w:cs="Tahoma"/>
      <w:b/>
      <w:bCs/>
      <w:kern w:val="2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12311E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7D4C"/>
    <w:rPr>
      <w:b/>
      <w:bCs/>
    </w:rPr>
  </w:style>
  <w:style w:type="paragraph" w:styleId="Akapitzlist">
    <w:name w:val="List Paragraph"/>
    <w:basedOn w:val="Normalny"/>
    <w:uiPriority w:val="34"/>
    <w:qFormat/>
    <w:rsid w:val="00A20628"/>
    <w:pPr>
      <w:suppressAutoHyphens w:val="0"/>
      <w:ind w:left="720"/>
      <w:contextualSpacing/>
    </w:pPr>
    <w:rPr>
      <w:rFonts w:eastAsiaTheme="minorHAnsi" w:cstheme="minorBidi"/>
      <w:kern w:val="0"/>
      <w:lang w:eastAsia="en-US"/>
    </w:rPr>
  </w:style>
  <w:style w:type="paragraph" w:customStyle="1" w:styleId="Domylne">
    <w:name w:val="Domyślne"/>
    <w:rsid w:val="00A20628"/>
    <w:pPr>
      <w:suppressAutoHyphens w:val="0"/>
    </w:pPr>
    <w:rPr>
      <w:rFonts w:ascii="Helvetica" w:eastAsia="Arial Unicode MS" w:hAnsi="Arial Unicode MS" w:cs="Arial Unicode MS"/>
      <w:color w:val="000000"/>
      <w:lang w:eastAsia="pl-PL"/>
    </w:rPr>
  </w:style>
  <w:style w:type="character" w:customStyle="1" w:styleId="markedcontent">
    <w:name w:val="markedcontent"/>
    <w:rsid w:val="00A20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2892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dc:description/>
  <cp:lastModifiedBy>Beata Koc</cp:lastModifiedBy>
  <cp:revision>11</cp:revision>
  <dcterms:created xsi:type="dcterms:W3CDTF">2024-12-02T11:37:00Z</dcterms:created>
  <dcterms:modified xsi:type="dcterms:W3CDTF">2025-02-09T20:21:00Z</dcterms:modified>
  <dc:language>pl-PL</dc:language>
</cp:coreProperties>
</file>